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48" w:rsidRPr="00476D48" w:rsidRDefault="00476D48" w:rsidP="00476D48">
      <w:pPr>
        <w:pStyle w:val="4"/>
        <w:spacing w:before="0" w:after="0" w:line="360" w:lineRule="auto"/>
        <w:ind w:firstLine="567"/>
        <w:jc w:val="center"/>
        <w:rPr>
          <w:bCs w:val="0"/>
        </w:rPr>
      </w:pPr>
      <w:r>
        <w:rPr>
          <w:bCs w:val="0"/>
        </w:rPr>
        <w:t>Рабочая программа по родному языку для русскоязычных групп в 7 классах.</w:t>
      </w:r>
    </w:p>
    <w:p w:rsidR="00476D48" w:rsidRDefault="00476D48" w:rsidP="00476D48">
      <w:pPr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76D48" w:rsidRPr="00476D48" w:rsidRDefault="00476D48" w:rsidP="00476D48">
      <w:pPr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D48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476D48">
        <w:rPr>
          <w:rFonts w:ascii="Times New Roman" w:hAnsi="Times New Roman"/>
          <w:bCs/>
          <w:sz w:val="28"/>
          <w:szCs w:val="28"/>
        </w:rPr>
        <w:t>Данная рабочая программа  разработана на  основе Программы по родному  языку (как второму)</w:t>
      </w:r>
      <w:r w:rsidRPr="00476D48">
        <w:rPr>
          <w:rFonts w:ascii="Times New Roman" w:hAnsi="Times New Roman"/>
          <w:sz w:val="28"/>
          <w:szCs w:val="28"/>
        </w:rPr>
        <w:t xml:space="preserve"> для общеобразовательных учреждений РСО-Алания; </w:t>
      </w:r>
      <w:r w:rsidRPr="00476D48">
        <w:rPr>
          <w:rFonts w:ascii="Times New Roman" w:hAnsi="Times New Roman"/>
          <w:bCs/>
          <w:sz w:val="28"/>
          <w:szCs w:val="28"/>
        </w:rPr>
        <w:t xml:space="preserve">– Владикавказ: </w:t>
      </w:r>
      <w:proofErr w:type="gramStart"/>
      <w:r w:rsidRPr="00476D48">
        <w:rPr>
          <w:rFonts w:ascii="Times New Roman" w:hAnsi="Times New Roman"/>
          <w:bCs/>
          <w:sz w:val="28"/>
          <w:szCs w:val="28"/>
        </w:rPr>
        <w:t>ИПО СОИГСИ, 2009</w:t>
      </w:r>
      <w:r w:rsidRPr="00476D48">
        <w:rPr>
          <w:rFonts w:ascii="Times New Roman" w:hAnsi="Times New Roman"/>
          <w:b/>
          <w:sz w:val="28"/>
          <w:szCs w:val="28"/>
        </w:rPr>
        <w:t xml:space="preserve"> </w:t>
      </w:r>
      <w:r w:rsidRPr="00476D48">
        <w:rPr>
          <w:rFonts w:ascii="Times New Roman" w:hAnsi="Times New Roman"/>
          <w:sz w:val="28"/>
          <w:szCs w:val="28"/>
        </w:rPr>
        <w:t>и в</w:t>
      </w:r>
      <w:r w:rsidRPr="00476D48">
        <w:rPr>
          <w:rFonts w:ascii="Times New Roman" w:hAnsi="Times New Roman"/>
          <w:b/>
          <w:sz w:val="28"/>
          <w:szCs w:val="28"/>
        </w:rPr>
        <w:t xml:space="preserve"> </w:t>
      </w:r>
      <w:r w:rsidRPr="00476D48">
        <w:rPr>
          <w:rFonts w:ascii="Times New Roman" w:hAnsi="Times New Roman"/>
          <w:sz w:val="28"/>
          <w:szCs w:val="28"/>
        </w:rPr>
        <w:t xml:space="preserve"> соответствии с  государственным стандартом основного общего образования (</w:t>
      </w:r>
      <w:proofErr w:type="spellStart"/>
      <w:r w:rsidRPr="00476D48">
        <w:rPr>
          <w:rFonts w:ascii="Times New Roman" w:hAnsi="Times New Roman"/>
          <w:sz w:val="28"/>
          <w:szCs w:val="28"/>
        </w:rPr>
        <w:t>утвержд</w:t>
      </w:r>
      <w:proofErr w:type="spellEnd"/>
      <w:r w:rsidRPr="00476D48">
        <w:rPr>
          <w:rFonts w:ascii="Times New Roman" w:hAnsi="Times New Roman"/>
          <w:sz w:val="28"/>
          <w:szCs w:val="28"/>
        </w:rPr>
        <w:t>.</w:t>
      </w:r>
      <w:proofErr w:type="gramEnd"/>
      <w:r w:rsidRPr="00476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D48">
        <w:rPr>
          <w:rFonts w:ascii="Times New Roman" w:hAnsi="Times New Roman"/>
          <w:sz w:val="28"/>
          <w:szCs w:val="28"/>
        </w:rPr>
        <w:t xml:space="preserve">Приказом №1089   Минобразования и науки РФ от 05.03 2004 года)  </w:t>
      </w:r>
      <w:proofErr w:type="gramEnd"/>
    </w:p>
    <w:p w:rsidR="00476D48" w:rsidRPr="00476D48" w:rsidRDefault="00476D48" w:rsidP="00476D48">
      <w:pPr>
        <w:pStyle w:val="Oqz"/>
        <w:suppressAutoHyphens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476D48">
        <w:rPr>
          <w:b/>
          <w:bCs/>
          <w:sz w:val="28"/>
          <w:szCs w:val="28"/>
        </w:rPr>
        <w:t>Научные редакторы:</w:t>
      </w:r>
    </w:p>
    <w:p w:rsidR="00476D48" w:rsidRPr="00476D48" w:rsidRDefault="00476D48" w:rsidP="00476D48">
      <w:pPr>
        <w:pStyle w:val="Oqz"/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76D48">
        <w:rPr>
          <w:sz w:val="28"/>
          <w:szCs w:val="28"/>
        </w:rPr>
        <w:t xml:space="preserve">З.В. </w:t>
      </w:r>
      <w:proofErr w:type="spellStart"/>
      <w:r w:rsidRPr="00476D48">
        <w:rPr>
          <w:sz w:val="28"/>
          <w:szCs w:val="28"/>
        </w:rPr>
        <w:t>Корнаева</w:t>
      </w:r>
      <w:proofErr w:type="spellEnd"/>
      <w:r w:rsidRPr="00476D48">
        <w:rPr>
          <w:sz w:val="28"/>
          <w:szCs w:val="28"/>
        </w:rPr>
        <w:t xml:space="preserve"> (1–4 класс), А.Ф. </w:t>
      </w:r>
      <w:proofErr w:type="spellStart"/>
      <w:r w:rsidRPr="00476D48">
        <w:rPr>
          <w:sz w:val="28"/>
          <w:szCs w:val="28"/>
        </w:rPr>
        <w:t>Кудзоева</w:t>
      </w:r>
      <w:proofErr w:type="spellEnd"/>
      <w:r w:rsidRPr="00476D48">
        <w:rPr>
          <w:sz w:val="28"/>
          <w:szCs w:val="28"/>
        </w:rPr>
        <w:t xml:space="preserve"> (5–11 класс)</w:t>
      </w:r>
    </w:p>
    <w:p w:rsidR="00476D48" w:rsidRPr="00476D48" w:rsidRDefault="00476D48" w:rsidP="00476D48">
      <w:pPr>
        <w:pStyle w:val="Oqz"/>
        <w:suppressAutoHyphens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476D48">
        <w:rPr>
          <w:b/>
          <w:bCs/>
          <w:sz w:val="28"/>
          <w:szCs w:val="28"/>
        </w:rPr>
        <w:t>Авторы:</w:t>
      </w:r>
    </w:p>
    <w:p w:rsidR="00476D48" w:rsidRPr="00476D48" w:rsidRDefault="00476D48" w:rsidP="00476D48">
      <w:pPr>
        <w:pStyle w:val="Oqz"/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76D48">
        <w:rPr>
          <w:sz w:val="28"/>
          <w:szCs w:val="28"/>
        </w:rPr>
        <w:t xml:space="preserve">З.В. </w:t>
      </w:r>
      <w:proofErr w:type="spellStart"/>
      <w:r w:rsidRPr="00476D48">
        <w:rPr>
          <w:sz w:val="28"/>
          <w:szCs w:val="28"/>
        </w:rPr>
        <w:t>Корнаева</w:t>
      </w:r>
      <w:proofErr w:type="spellEnd"/>
      <w:r w:rsidRPr="00476D48">
        <w:rPr>
          <w:sz w:val="28"/>
          <w:szCs w:val="28"/>
        </w:rPr>
        <w:t xml:space="preserve">, И.М. </w:t>
      </w:r>
      <w:proofErr w:type="spellStart"/>
      <w:r w:rsidRPr="00476D48">
        <w:rPr>
          <w:sz w:val="28"/>
          <w:szCs w:val="28"/>
        </w:rPr>
        <w:t>Джибилова</w:t>
      </w:r>
      <w:proofErr w:type="spellEnd"/>
      <w:r w:rsidRPr="00476D48">
        <w:rPr>
          <w:sz w:val="28"/>
          <w:szCs w:val="28"/>
        </w:rPr>
        <w:t xml:space="preserve">, Р.А. </w:t>
      </w:r>
      <w:proofErr w:type="spellStart"/>
      <w:r w:rsidRPr="00476D48">
        <w:rPr>
          <w:sz w:val="28"/>
          <w:szCs w:val="28"/>
        </w:rPr>
        <w:t>Битарова</w:t>
      </w:r>
      <w:proofErr w:type="spellEnd"/>
      <w:r w:rsidRPr="00476D48">
        <w:rPr>
          <w:sz w:val="28"/>
          <w:szCs w:val="28"/>
        </w:rPr>
        <w:t xml:space="preserve">, М.А. </w:t>
      </w:r>
      <w:proofErr w:type="spellStart"/>
      <w:r w:rsidRPr="00476D48">
        <w:rPr>
          <w:sz w:val="28"/>
          <w:szCs w:val="28"/>
        </w:rPr>
        <w:t>Калаева</w:t>
      </w:r>
      <w:proofErr w:type="spellEnd"/>
      <w:r w:rsidRPr="00476D48">
        <w:rPr>
          <w:sz w:val="28"/>
          <w:szCs w:val="28"/>
        </w:rPr>
        <w:t xml:space="preserve">, Г.Х. </w:t>
      </w:r>
      <w:proofErr w:type="spellStart"/>
      <w:r w:rsidRPr="00476D48">
        <w:rPr>
          <w:sz w:val="28"/>
          <w:szCs w:val="28"/>
        </w:rPr>
        <w:t>Джиоева</w:t>
      </w:r>
      <w:proofErr w:type="spellEnd"/>
      <w:r w:rsidRPr="00476D48">
        <w:rPr>
          <w:sz w:val="28"/>
          <w:szCs w:val="28"/>
        </w:rPr>
        <w:t xml:space="preserve">, З.Б. </w:t>
      </w:r>
      <w:proofErr w:type="spellStart"/>
      <w:r w:rsidRPr="00476D48">
        <w:rPr>
          <w:sz w:val="28"/>
          <w:szCs w:val="28"/>
        </w:rPr>
        <w:t>Дзодзикова</w:t>
      </w:r>
      <w:proofErr w:type="spellEnd"/>
      <w:r w:rsidRPr="00476D48">
        <w:rPr>
          <w:sz w:val="28"/>
          <w:szCs w:val="28"/>
        </w:rPr>
        <w:t xml:space="preserve">, М.В. </w:t>
      </w:r>
      <w:proofErr w:type="spellStart"/>
      <w:r w:rsidRPr="00476D48">
        <w:rPr>
          <w:sz w:val="28"/>
          <w:szCs w:val="28"/>
        </w:rPr>
        <w:t>Бибаева</w:t>
      </w:r>
      <w:proofErr w:type="spellEnd"/>
      <w:r w:rsidRPr="00476D48">
        <w:rPr>
          <w:sz w:val="28"/>
          <w:szCs w:val="28"/>
        </w:rPr>
        <w:t xml:space="preserve">, А.Ф. </w:t>
      </w:r>
      <w:proofErr w:type="spellStart"/>
      <w:r w:rsidRPr="00476D48">
        <w:rPr>
          <w:sz w:val="28"/>
          <w:szCs w:val="28"/>
        </w:rPr>
        <w:t>Кудзоева</w:t>
      </w:r>
      <w:proofErr w:type="spellEnd"/>
      <w:r w:rsidRPr="00476D48">
        <w:rPr>
          <w:sz w:val="28"/>
          <w:szCs w:val="28"/>
        </w:rPr>
        <w:t xml:space="preserve">, Е.М. </w:t>
      </w:r>
      <w:proofErr w:type="spellStart"/>
      <w:r w:rsidRPr="00476D48">
        <w:rPr>
          <w:sz w:val="28"/>
          <w:szCs w:val="28"/>
        </w:rPr>
        <w:t>Боллоева</w:t>
      </w:r>
      <w:proofErr w:type="spellEnd"/>
      <w:r w:rsidRPr="00476D48">
        <w:rPr>
          <w:sz w:val="28"/>
          <w:szCs w:val="28"/>
        </w:rPr>
        <w:t xml:space="preserve">, С.Ю. </w:t>
      </w:r>
      <w:proofErr w:type="spellStart"/>
      <w:r w:rsidRPr="00476D48">
        <w:rPr>
          <w:sz w:val="28"/>
          <w:szCs w:val="28"/>
        </w:rPr>
        <w:t>Цаллагова</w:t>
      </w:r>
      <w:proofErr w:type="spellEnd"/>
      <w:r w:rsidRPr="00476D48">
        <w:rPr>
          <w:sz w:val="28"/>
          <w:szCs w:val="28"/>
        </w:rPr>
        <w:t>.</w:t>
      </w:r>
    </w:p>
    <w:p w:rsidR="00476D48" w:rsidRPr="00476D48" w:rsidRDefault="00476D48" w:rsidP="00476D48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76D48" w:rsidRPr="00476D48" w:rsidRDefault="00476D48" w:rsidP="00476D48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76D48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476D48" w:rsidRPr="00476D48" w:rsidRDefault="00476D48" w:rsidP="00476D4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Количество часов в год .............................102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Количество часов в неделю........................3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Учебный план согласуется с программой и учебником.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В соответствии с государственным образовательным стандартом программа</w:t>
      </w:r>
    </w:p>
    <w:p w:rsidR="00476D48" w:rsidRPr="00476D48" w:rsidRDefault="00476D48" w:rsidP="00476D48">
      <w:pPr>
        <w:shd w:val="clear" w:color="auto" w:fill="FFFFFF"/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направлена на достижение следующих целей</w:t>
      </w:r>
      <w:proofErr w:type="gramStart"/>
      <w:r w:rsidRPr="00476D4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76D48" w:rsidRPr="00476D48" w:rsidRDefault="00476D48" w:rsidP="00476D48">
      <w:pPr>
        <w:shd w:val="clear" w:color="auto" w:fill="FFFFFF"/>
        <w:spacing w:line="360" w:lineRule="auto"/>
        <w:ind w:left="-54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76D48">
        <w:rPr>
          <w:rFonts w:ascii="Times New Roman" w:hAnsi="Times New Roman"/>
          <w:b/>
          <w:color w:val="000000"/>
          <w:sz w:val="28"/>
          <w:szCs w:val="28"/>
        </w:rPr>
        <w:t xml:space="preserve"> Цели:</w:t>
      </w:r>
      <w:r w:rsidRPr="00476D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6D48" w:rsidRPr="00476D48" w:rsidRDefault="00476D48" w:rsidP="00476D48">
      <w:pPr>
        <w:numPr>
          <w:ilvl w:val="0"/>
          <w:numId w:val="14"/>
        </w:numPr>
        <w:tabs>
          <w:tab w:val="left" w:pos="5013"/>
          <w:tab w:val="center" w:pos="7298"/>
        </w:tabs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Развитие иноязычной коммуникативной компетенции в совокупности ее составляющих – речевой, языковой, учебно-познавательной: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- </w:t>
      </w:r>
      <w:r w:rsidRPr="00476D48">
        <w:rPr>
          <w:rFonts w:ascii="Times New Roman" w:hAnsi="Times New Roman"/>
          <w:b/>
          <w:i/>
          <w:sz w:val="28"/>
          <w:szCs w:val="28"/>
        </w:rPr>
        <w:t>речевая компетенция</w:t>
      </w:r>
      <w:r w:rsidRPr="00476D48">
        <w:rPr>
          <w:rFonts w:ascii="Times New Roman" w:hAnsi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76D48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476D48">
        <w:rPr>
          <w:rFonts w:ascii="Times New Roman" w:hAnsi="Times New Roman"/>
          <w:sz w:val="28"/>
          <w:szCs w:val="28"/>
        </w:rPr>
        <w:t>, чтение, письмо)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- </w:t>
      </w:r>
      <w:r w:rsidRPr="00476D48">
        <w:rPr>
          <w:rFonts w:ascii="Times New Roman" w:hAnsi="Times New Roman"/>
          <w:b/>
          <w:i/>
          <w:sz w:val="28"/>
          <w:szCs w:val="28"/>
        </w:rPr>
        <w:t>языковая компетенция</w:t>
      </w:r>
      <w:r w:rsidRPr="00476D48">
        <w:rPr>
          <w:rFonts w:ascii="Times New Roman" w:hAnsi="Times New Roman"/>
          <w:sz w:val="28"/>
          <w:szCs w:val="28"/>
        </w:rPr>
        <w:t xml:space="preserve">  - овладение новыми языковыми средствами в соответствии с темами, сферами и ситуациями общения, отобранными для основной школы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b/>
          <w:i/>
          <w:sz w:val="28"/>
          <w:szCs w:val="28"/>
        </w:rPr>
        <w:t>- учебно-познавательная компетенция</w:t>
      </w:r>
      <w:r w:rsidRPr="00476D48">
        <w:rPr>
          <w:rFonts w:ascii="Times New Roman" w:hAnsi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культур.</w:t>
      </w:r>
    </w:p>
    <w:p w:rsidR="00476D48" w:rsidRPr="00476D48" w:rsidRDefault="00476D48" w:rsidP="00476D48">
      <w:pPr>
        <w:numPr>
          <w:ilvl w:val="0"/>
          <w:numId w:val="15"/>
        </w:numPr>
        <w:tabs>
          <w:tab w:val="left" w:pos="5013"/>
          <w:tab w:val="center" w:pos="7298"/>
        </w:tabs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476D48">
        <w:rPr>
          <w:rFonts w:ascii="Times New Roman" w:hAnsi="Times New Roman"/>
          <w:sz w:val="28"/>
          <w:szCs w:val="28"/>
        </w:rPr>
        <w:t>воспитания понимания школьников важности изучения национального  языка</w:t>
      </w:r>
      <w:proofErr w:type="gramEnd"/>
      <w:r w:rsidRPr="00476D48">
        <w:rPr>
          <w:rFonts w:ascii="Times New Roman" w:hAnsi="Times New Roman"/>
          <w:sz w:val="28"/>
          <w:szCs w:val="28"/>
        </w:rPr>
        <w:t xml:space="preserve"> в современном мире и потребности пользоваться им как средством общения, познания.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76D48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476D48" w:rsidRPr="00476D48" w:rsidRDefault="00476D48" w:rsidP="00476D48">
      <w:pPr>
        <w:widowControl w:val="0"/>
        <w:numPr>
          <w:ilvl w:val="1"/>
          <w:numId w:val="16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Развитие роли речевой инициативы учащихся при увеличении объёма парной и групповой работы;</w:t>
      </w:r>
    </w:p>
    <w:p w:rsidR="00476D48" w:rsidRPr="00476D48" w:rsidRDefault="00476D48" w:rsidP="00476D48">
      <w:pPr>
        <w:widowControl w:val="0"/>
        <w:numPr>
          <w:ilvl w:val="1"/>
          <w:numId w:val="16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В области чтения  и </w:t>
      </w:r>
      <w:proofErr w:type="spellStart"/>
      <w:r w:rsidRPr="00476D4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76D48">
        <w:rPr>
          <w:rFonts w:ascii="Times New Roman" w:hAnsi="Times New Roman"/>
          <w:sz w:val="28"/>
          <w:szCs w:val="28"/>
        </w:rPr>
        <w:t xml:space="preserve"> –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:rsidR="00476D48" w:rsidRPr="00476D48" w:rsidRDefault="00476D48" w:rsidP="00476D48">
      <w:pPr>
        <w:widowControl w:val="0"/>
        <w:numPr>
          <w:ilvl w:val="1"/>
          <w:numId w:val="16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lastRenderedPageBreak/>
        <w:t>Формирование умения работать с двуязычным и толковым словарями;</w:t>
      </w:r>
    </w:p>
    <w:p w:rsidR="00476D48" w:rsidRPr="00476D48" w:rsidRDefault="00476D48" w:rsidP="00476D48">
      <w:pPr>
        <w:widowControl w:val="0"/>
        <w:numPr>
          <w:ilvl w:val="1"/>
          <w:numId w:val="16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</w:p>
    <w:p w:rsidR="00476D48" w:rsidRPr="00476D48" w:rsidRDefault="00476D48" w:rsidP="00476D48">
      <w:pPr>
        <w:widowControl w:val="0"/>
        <w:numPr>
          <w:ilvl w:val="1"/>
          <w:numId w:val="16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pacing w:val="5"/>
          <w:sz w:val="28"/>
          <w:szCs w:val="28"/>
        </w:rPr>
      </w:pPr>
      <w:r w:rsidRPr="00476D48">
        <w:rPr>
          <w:rFonts w:ascii="Times New Roman" w:hAnsi="Times New Roman"/>
          <w:b/>
          <w:spacing w:val="7"/>
          <w:sz w:val="28"/>
          <w:szCs w:val="28"/>
        </w:rPr>
        <w:t xml:space="preserve">Предметные умения, навыки и способы деятельности, которыми должны </w:t>
      </w:r>
      <w:r w:rsidRPr="00476D48">
        <w:rPr>
          <w:rFonts w:ascii="Times New Roman" w:hAnsi="Times New Roman"/>
          <w:b/>
          <w:spacing w:val="5"/>
          <w:sz w:val="28"/>
          <w:szCs w:val="28"/>
        </w:rPr>
        <w:t>овладеть обучающиеся в течение учебного года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6D48" w:rsidRPr="00476D48" w:rsidRDefault="00476D48" w:rsidP="00476D48">
      <w:pPr>
        <w:shd w:val="clear" w:color="auto" w:fill="FFFFFF"/>
        <w:tabs>
          <w:tab w:val="left" w:pos="912"/>
        </w:tabs>
        <w:spacing w:line="360" w:lineRule="auto"/>
        <w:ind w:firstLine="567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r w:rsidRPr="00476D48">
        <w:rPr>
          <w:rFonts w:ascii="Times New Roman" w:hAnsi="Times New Roman"/>
          <w:spacing w:val="5"/>
          <w:sz w:val="28"/>
          <w:szCs w:val="28"/>
        </w:rPr>
        <w:t>К концу обучения в 7 классе предполагается овладение учащимися</w:t>
      </w:r>
    </w:p>
    <w:p w:rsidR="00476D48" w:rsidRPr="00476D48" w:rsidRDefault="00476D48" w:rsidP="00476D48">
      <w:pPr>
        <w:shd w:val="clear" w:color="auto" w:fill="FFFFFF"/>
        <w:tabs>
          <w:tab w:val="left" w:pos="912"/>
        </w:tabs>
        <w:spacing w:line="360" w:lineRule="auto"/>
        <w:ind w:left="-540"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476D48">
        <w:rPr>
          <w:rFonts w:ascii="Times New Roman" w:hAnsi="Times New Roman"/>
          <w:spacing w:val="5"/>
          <w:sz w:val="28"/>
          <w:szCs w:val="28"/>
        </w:rPr>
        <w:t xml:space="preserve"> следующими навыками: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       </w:t>
      </w:r>
      <w:r w:rsidRPr="00476D48">
        <w:rPr>
          <w:rFonts w:ascii="Times New Roman" w:hAnsi="Times New Roman"/>
          <w:sz w:val="28"/>
          <w:szCs w:val="28"/>
          <w:u w:val="single"/>
        </w:rPr>
        <w:t>Говорение</w:t>
      </w:r>
      <w:r w:rsidRPr="00476D48">
        <w:rPr>
          <w:rFonts w:ascii="Times New Roman" w:hAnsi="Times New Roman"/>
          <w:sz w:val="28"/>
          <w:szCs w:val="28"/>
        </w:rPr>
        <w:t xml:space="preserve">. 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b/>
          <w:i/>
          <w:sz w:val="28"/>
          <w:szCs w:val="28"/>
        </w:rPr>
        <w:t xml:space="preserve">Диалогическая речь. </w:t>
      </w:r>
      <w:r w:rsidRPr="00476D48">
        <w:rPr>
          <w:rFonts w:ascii="Times New Roman" w:hAnsi="Times New Roman"/>
          <w:sz w:val="28"/>
          <w:szCs w:val="28"/>
        </w:rPr>
        <w:t>Начинать и поддерживать разговор; поздравлять. Учащиеся должны уметь выражать пожелания, благодарность, вежливо переспрашивать, отказываться. Запрашивать и сообщать фактическую информацию. Выражать точку зрения и соглашаться или не соглашаться с ней, высказывать одобрение или неодобрение, выражать сомнение.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b/>
          <w:i/>
          <w:sz w:val="28"/>
          <w:szCs w:val="28"/>
        </w:rPr>
        <w:t xml:space="preserve">     Монологическая речь. </w:t>
      </w:r>
      <w:r w:rsidRPr="00476D48">
        <w:rPr>
          <w:rFonts w:ascii="Times New Roman" w:hAnsi="Times New Roman"/>
          <w:sz w:val="28"/>
          <w:szCs w:val="28"/>
        </w:rPr>
        <w:t xml:space="preserve">Кратко  высказываться о фактах и событиях, используя коммуникативные типы речи. Передавать содержание, основную мысль </w:t>
      </w:r>
      <w:proofErr w:type="gramStart"/>
      <w:r w:rsidRPr="00476D48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476D48">
        <w:rPr>
          <w:rFonts w:ascii="Times New Roman" w:hAnsi="Times New Roman"/>
          <w:sz w:val="28"/>
          <w:szCs w:val="28"/>
        </w:rPr>
        <w:t xml:space="preserve"> с опорой на текст. Делать сообщение в связи с прочитанным и прослушанным текстом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476D48">
        <w:rPr>
          <w:rFonts w:ascii="Times New Roman" w:hAnsi="Times New Roman"/>
          <w:sz w:val="28"/>
          <w:szCs w:val="28"/>
          <w:u w:val="single"/>
        </w:rPr>
        <w:t>Аудирование</w:t>
      </w:r>
      <w:proofErr w:type="spellEnd"/>
      <w:r w:rsidRPr="00476D48">
        <w:rPr>
          <w:rFonts w:ascii="Times New Roman" w:hAnsi="Times New Roman"/>
          <w:sz w:val="28"/>
          <w:szCs w:val="28"/>
          <w:u w:val="single"/>
        </w:rPr>
        <w:t>.</w:t>
      </w:r>
      <w:r w:rsidRPr="00476D48">
        <w:rPr>
          <w:rFonts w:ascii="Times New Roman" w:hAnsi="Times New Roman"/>
          <w:sz w:val="28"/>
          <w:szCs w:val="28"/>
        </w:rPr>
        <w:t xml:space="preserve"> Восприятие и понимание речи учителя и собеседников в процессе диалогического общения; понимание основного содержания несложных сказок, рассказов. 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lastRenderedPageBreak/>
        <w:t>Формирование умений: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- выделять основную информацию в воспринимаемом  на слух тексте и прогнозировать его содержание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-выбирать главные факты, отпуская второстепенные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-выборочно понимать необходимую информацию в сообщениях прагматического характера с опорой на языковую догадку, контекст 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       </w:t>
      </w:r>
      <w:r w:rsidRPr="00476D48">
        <w:rPr>
          <w:rFonts w:ascii="Times New Roman" w:hAnsi="Times New Roman"/>
          <w:sz w:val="28"/>
          <w:szCs w:val="28"/>
          <w:u w:val="single"/>
        </w:rPr>
        <w:t>Чтение.</w:t>
      </w:r>
      <w:r w:rsidRPr="00476D48">
        <w:rPr>
          <w:rFonts w:ascii="Times New Roman" w:hAnsi="Times New Roman"/>
          <w:sz w:val="28"/>
          <w:szCs w:val="28"/>
        </w:rPr>
        <w:t xml:space="preserve"> Чтение вслух небольших текстов. Чтение с различной глубиной и точностью проникновения в их содержание, с пониманием основного содержания, с полным пониманием содержания. Формирование умений: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- определять тему, содержание текста по заголовку;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- выделять основную мысль;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- выбирать главные факты, отпуская второстепенные;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- выражать свое мнение по </w:t>
      </w:r>
      <w:proofErr w:type="gramStart"/>
      <w:r w:rsidRPr="00476D48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476D48">
        <w:rPr>
          <w:rFonts w:ascii="Times New Roman" w:hAnsi="Times New Roman"/>
          <w:sz w:val="28"/>
          <w:szCs w:val="28"/>
        </w:rPr>
        <w:t>;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     </w:t>
      </w:r>
      <w:r w:rsidRPr="00476D48">
        <w:rPr>
          <w:rFonts w:ascii="Times New Roman" w:hAnsi="Times New Roman"/>
          <w:sz w:val="28"/>
          <w:szCs w:val="28"/>
          <w:u w:val="single"/>
        </w:rPr>
        <w:t xml:space="preserve"> Письмо и письменная речь</w:t>
      </w:r>
      <w:r w:rsidRPr="00476D48">
        <w:rPr>
          <w:rFonts w:ascii="Times New Roman" w:hAnsi="Times New Roman"/>
          <w:sz w:val="28"/>
          <w:szCs w:val="28"/>
        </w:rPr>
        <w:t>. Развитие умений: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-делать выписки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-заполнять бланки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>-писать личное письмо по образцу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76D48">
        <w:rPr>
          <w:rFonts w:ascii="Times New Roman" w:hAnsi="Times New Roman"/>
          <w:i/>
          <w:sz w:val="28"/>
          <w:szCs w:val="28"/>
        </w:rPr>
        <w:t>Языковые знания и навыки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t xml:space="preserve">     </w:t>
      </w:r>
      <w:r w:rsidRPr="00476D48">
        <w:rPr>
          <w:rFonts w:ascii="Times New Roman" w:hAnsi="Times New Roman"/>
          <w:sz w:val="28"/>
          <w:szCs w:val="28"/>
          <w:u w:val="single"/>
        </w:rPr>
        <w:t>Орфография.</w:t>
      </w:r>
      <w:r w:rsidRPr="00476D48">
        <w:rPr>
          <w:rFonts w:ascii="Times New Roman" w:hAnsi="Times New Roman"/>
          <w:sz w:val="28"/>
          <w:szCs w:val="28"/>
        </w:rPr>
        <w:t xml:space="preserve"> Правила чтения и орфографии и навыки их применения на основе изучаемого лексико-грамматического материала.</w:t>
      </w:r>
    </w:p>
    <w:p w:rsidR="00476D48" w:rsidRPr="00476D48" w:rsidRDefault="00476D48" w:rsidP="00476D48">
      <w:pPr>
        <w:tabs>
          <w:tab w:val="left" w:pos="5013"/>
          <w:tab w:val="center" w:pos="7298"/>
        </w:tabs>
        <w:spacing w:line="360" w:lineRule="auto"/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476D48">
        <w:rPr>
          <w:rFonts w:ascii="Times New Roman" w:hAnsi="Times New Roman"/>
          <w:sz w:val="28"/>
          <w:szCs w:val="28"/>
          <w:u w:val="single"/>
        </w:rPr>
        <w:t>Лексическая сторона речи</w:t>
      </w:r>
      <w:r w:rsidRPr="00476D48">
        <w:rPr>
          <w:rFonts w:ascii="Times New Roman" w:hAnsi="Times New Roman"/>
          <w:sz w:val="28"/>
          <w:szCs w:val="28"/>
        </w:rPr>
        <w:t>. Навыки распознавания и употребления в речи  лексических единиц, обслуживающих ситуации в рамках тематики основной школы.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6D48">
        <w:rPr>
          <w:rFonts w:ascii="Times New Roman" w:hAnsi="Times New Roman"/>
          <w:b/>
          <w:color w:val="000000"/>
          <w:sz w:val="28"/>
          <w:szCs w:val="28"/>
        </w:rPr>
        <w:t>Краткая характеристика курса «Осетинский язык» (для учащихся, изучающих осетинский язык как второй)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6D48">
        <w:rPr>
          <w:rFonts w:ascii="Times New Roman" w:hAnsi="Times New Roman"/>
          <w:color w:val="000000"/>
          <w:sz w:val="28"/>
          <w:szCs w:val="28"/>
        </w:rPr>
        <w:t xml:space="preserve">Автор учебника "Осетинский язык" для 7 класса </w:t>
      </w:r>
      <w:proofErr w:type="spellStart"/>
      <w:r w:rsidRPr="00476D48">
        <w:rPr>
          <w:rFonts w:ascii="Times New Roman" w:hAnsi="Times New Roman"/>
          <w:color w:val="000000"/>
          <w:sz w:val="28"/>
          <w:szCs w:val="28"/>
        </w:rPr>
        <w:t>Бибаева</w:t>
      </w:r>
      <w:proofErr w:type="spellEnd"/>
      <w:r w:rsidRPr="00476D48">
        <w:rPr>
          <w:rFonts w:ascii="Times New Roman" w:hAnsi="Times New Roman"/>
          <w:color w:val="000000"/>
          <w:sz w:val="28"/>
          <w:szCs w:val="28"/>
        </w:rPr>
        <w:t xml:space="preserve"> М.  ставила своей целью комплексное решение задач, стоящих пе</w:t>
      </w:r>
      <w:r w:rsidRPr="00476D48">
        <w:rPr>
          <w:rFonts w:ascii="Times New Roman" w:hAnsi="Times New Roman"/>
          <w:color w:val="000000"/>
          <w:sz w:val="28"/>
          <w:szCs w:val="28"/>
        </w:rPr>
        <w:softHyphen/>
        <w:t>ред предметом "Осетинский язык", а именно формирование коммуникативной компетенции учащихся, понимаемой как их спо</w:t>
      </w:r>
      <w:r w:rsidRPr="00476D48">
        <w:rPr>
          <w:rFonts w:ascii="Times New Roman" w:hAnsi="Times New Roman"/>
          <w:color w:val="000000"/>
          <w:sz w:val="28"/>
          <w:szCs w:val="28"/>
        </w:rPr>
        <w:softHyphen/>
        <w:t>собность и готовность общаться на осетинском языке в пределах, определенных стандартом и примерной программой по осетинскому языку.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76D48">
        <w:rPr>
          <w:rFonts w:ascii="Times New Roman" w:hAnsi="Times New Roman"/>
          <w:b/>
          <w:color w:val="000000"/>
          <w:sz w:val="28"/>
          <w:szCs w:val="28"/>
        </w:rPr>
        <w:t>Эта цель подразумевает: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color w:val="000000"/>
          <w:sz w:val="28"/>
          <w:szCs w:val="28"/>
        </w:rPr>
        <w:t>-развитие коммуникативных умений уча</w:t>
      </w:r>
      <w:r w:rsidRPr="00476D48">
        <w:rPr>
          <w:rFonts w:ascii="Times New Roman" w:hAnsi="Times New Roman"/>
          <w:color w:val="000000"/>
          <w:sz w:val="28"/>
          <w:szCs w:val="28"/>
        </w:rPr>
        <w:softHyphen/>
        <w:t>щихся в говорении, чтении, понимании на слух и письме на осетинском языке;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6D48">
        <w:rPr>
          <w:rFonts w:ascii="Times New Roman" w:hAnsi="Times New Roman"/>
          <w:color w:val="000000"/>
          <w:sz w:val="28"/>
          <w:szCs w:val="28"/>
        </w:rPr>
        <w:t>-развитие и образование учащихся средства</w:t>
      </w:r>
      <w:r w:rsidRPr="00476D48">
        <w:rPr>
          <w:rFonts w:ascii="Times New Roman" w:hAnsi="Times New Roman"/>
          <w:color w:val="000000"/>
          <w:sz w:val="28"/>
          <w:szCs w:val="28"/>
        </w:rPr>
        <w:softHyphen/>
        <w:t xml:space="preserve">ми осетинского языка, а именно: а) осознание ими явлений действительности, происходящих в Осетии через знания о культуре, истории и традициях осетинского народа; 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6D48">
        <w:rPr>
          <w:rFonts w:ascii="Times New Roman" w:hAnsi="Times New Roman"/>
          <w:color w:val="000000"/>
          <w:sz w:val="28"/>
          <w:szCs w:val="28"/>
        </w:rPr>
        <w:t xml:space="preserve">б) осознание роли родного языка и родной культуры в сравнении с культурой других народов; 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6D48">
        <w:rPr>
          <w:rFonts w:ascii="Times New Roman" w:hAnsi="Times New Roman"/>
          <w:color w:val="000000"/>
          <w:sz w:val="28"/>
          <w:szCs w:val="28"/>
        </w:rPr>
        <w:t>в) понимание важности изучения осетинского языка как средства достижения взаимопонимания между людьми, живущими в Осетии;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color w:val="000000"/>
          <w:sz w:val="28"/>
          <w:szCs w:val="28"/>
        </w:rPr>
        <w:t xml:space="preserve"> г) развитие познавательных способностей учащихся, их интереса к учению.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D48">
        <w:rPr>
          <w:rFonts w:ascii="Times New Roman" w:hAnsi="Times New Roman"/>
          <w:color w:val="000000"/>
          <w:sz w:val="28"/>
          <w:szCs w:val="28"/>
        </w:rPr>
        <w:lastRenderedPageBreak/>
        <w:t>Ку</w:t>
      </w:r>
      <w:proofErr w:type="gramStart"/>
      <w:r w:rsidRPr="00476D48">
        <w:rPr>
          <w:rFonts w:ascii="Times New Roman" w:hAnsi="Times New Roman"/>
          <w:color w:val="000000"/>
          <w:sz w:val="28"/>
          <w:szCs w:val="28"/>
        </w:rPr>
        <w:t>рс стр</w:t>
      </w:r>
      <w:proofErr w:type="gramEnd"/>
      <w:r w:rsidRPr="00476D48">
        <w:rPr>
          <w:rFonts w:ascii="Times New Roman" w:hAnsi="Times New Roman"/>
          <w:color w:val="000000"/>
          <w:sz w:val="28"/>
          <w:szCs w:val="28"/>
        </w:rPr>
        <w:t>оится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Авторы старались придать курсу современное звучание, ориентированное на взаимопонимание, терпимость к различиям между людьми, совместное решение важных общечеловеческих проблем, сотрудничество и взаимодействие, в том числе и средствами осетинского языка.</w:t>
      </w:r>
    </w:p>
    <w:p w:rsidR="00476D48" w:rsidRPr="00476D48" w:rsidRDefault="00476D48" w:rsidP="00476D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6D48">
        <w:rPr>
          <w:rFonts w:ascii="Times New Roman" w:hAnsi="Times New Roman"/>
          <w:color w:val="000000"/>
          <w:sz w:val="28"/>
          <w:szCs w:val="28"/>
        </w:rPr>
        <w:t xml:space="preserve">В учебниках данной серии реализуется </w:t>
      </w:r>
      <w:proofErr w:type="spellStart"/>
      <w:r w:rsidRPr="00476D48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476D48">
        <w:rPr>
          <w:rFonts w:ascii="Times New Roman" w:hAnsi="Times New Roman"/>
          <w:color w:val="000000"/>
          <w:sz w:val="28"/>
          <w:szCs w:val="28"/>
        </w:rPr>
        <w:t>, коммуникативный под</w:t>
      </w:r>
      <w:r w:rsidRPr="00476D48">
        <w:rPr>
          <w:rFonts w:ascii="Times New Roman" w:hAnsi="Times New Roman"/>
          <w:color w:val="000000"/>
          <w:sz w:val="28"/>
          <w:szCs w:val="28"/>
        </w:rPr>
        <w:softHyphen/>
        <w:t>ход к обучению осетинскому языку.</w:t>
      </w:r>
    </w:p>
    <w:p w:rsidR="00F479F8" w:rsidRPr="00476D48" w:rsidRDefault="00F479F8" w:rsidP="00476D48">
      <w:pPr>
        <w:pStyle w:val="4"/>
        <w:spacing w:before="0" w:after="0" w:line="360" w:lineRule="auto"/>
        <w:ind w:firstLine="567"/>
        <w:jc w:val="both"/>
        <w:rPr>
          <w:bCs w:val="0"/>
        </w:rPr>
      </w:pPr>
      <w:r w:rsidRPr="00476D48">
        <w:rPr>
          <w:bCs w:val="0"/>
        </w:rPr>
        <w:t>Календарно - тематическое планирование по учебнику 7 класса (для учащихся, изучающих осетинский язык как второй) авто</w:t>
      </w:r>
      <w:proofErr w:type="gramStart"/>
      <w:r w:rsidRPr="00476D48">
        <w:rPr>
          <w:bCs w:val="0"/>
        </w:rPr>
        <w:t>р-</w:t>
      </w:r>
      <w:proofErr w:type="gramEnd"/>
      <w:r w:rsidRPr="00476D48">
        <w:rPr>
          <w:bCs w:val="0"/>
        </w:rPr>
        <w:t xml:space="preserve"> </w:t>
      </w:r>
      <w:proofErr w:type="spellStart"/>
      <w:r w:rsidRPr="00476D48">
        <w:rPr>
          <w:bCs w:val="0"/>
        </w:rPr>
        <w:t>Бибаева</w:t>
      </w:r>
      <w:proofErr w:type="spellEnd"/>
      <w:r w:rsidRPr="00476D48">
        <w:rPr>
          <w:bCs w:val="0"/>
        </w:rPr>
        <w:t xml:space="preserve"> М.В.</w:t>
      </w:r>
    </w:p>
    <w:p w:rsidR="00F479F8" w:rsidRPr="00476D48" w:rsidRDefault="00F479F8" w:rsidP="00476D48">
      <w:pPr>
        <w:pStyle w:val="4"/>
        <w:spacing w:before="0" w:after="0" w:line="360" w:lineRule="auto"/>
        <w:ind w:firstLine="567"/>
        <w:jc w:val="both"/>
        <w:rPr>
          <w:bCs w:val="0"/>
        </w:rPr>
      </w:pPr>
      <w:r w:rsidRPr="00476D48">
        <w:rPr>
          <w:bCs w:val="0"/>
        </w:rPr>
        <w:t>Всего: 102 часа: (в неделю - 3 урока)</w:t>
      </w:r>
    </w:p>
    <w:p w:rsidR="00F479F8" w:rsidRPr="00476D48" w:rsidRDefault="00F479F8" w:rsidP="00476D48">
      <w:pPr>
        <w:pStyle w:val="4"/>
        <w:spacing w:before="0" w:after="0" w:line="360" w:lineRule="auto"/>
        <w:ind w:firstLine="567"/>
        <w:jc w:val="both"/>
        <w:rPr>
          <w:b w:val="0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851"/>
        <w:gridCol w:w="3014"/>
        <w:gridCol w:w="4236"/>
        <w:gridCol w:w="1981"/>
        <w:gridCol w:w="3889"/>
      </w:tblGrid>
      <w:tr w:rsidR="00F479F8" w:rsidRPr="00476D48" w:rsidTr="00260DEA">
        <w:tc>
          <w:tcPr>
            <w:tcW w:w="14898" w:type="dxa"/>
            <w:gridSpan w:val="6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rPr>
                <w:lang w:val="en-US"/>
              </w:rPr>
              <w:t>I</w:t>
            </w:r>
            <w:r w:rsidRPr="00476D48">
              <w:t xml:space="preserve"> четверть</w:t>
            </w: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№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Часы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Тема урока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Универсальные учебные действия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Тип урока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Виды учебной деятельности </w:t>
            </w:r>
            <w:proofErr w:type="gramStart"/>
            <w:r w:rsidRPr="00476D48">
              <w:rPr>
                <w:b w:val="0"/>
              </w:rPr>
              <w:t>обучающихся</w:t>
            </w:r>
            <w:proofErr w:type="gramEnd"/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1-6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6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gramStart"/>
            <w:r w:rsidRPr="00476D48">
              <w:rPr>
                <w:b w:val="0"/>
              </w:rPr>
              <w:t>Ул</w:t>
            </w:r>
            <w:proofErr w:type="gramEnd"/>
            <w:r w:rsidRPr="00476D48">
              <w:rPr>
                <w:b w:val="0"/>
              </w:rPr>
              <w:t>æфты рæстæг.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Фæлхат.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Каникултæ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Личностные: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-положительная мотивация и познавательный интерес к изучению курса осетинского языка.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Регулятивные: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составлять план решения учебной проблемы совместно с учителем.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Познавательные: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пользоваться разными видами чтения: изучающим, ознакомительным.</w:t>
            </w:r>
          </w:p>
          <w:p w:rsidR="00F479F8" w:rsidRPr="00476D48" w:rsidRDefault="00F479F8" w:rsidP="00476D48">
            <w:pPr>
              <w:pStyle w:val="6"/>
              <w:spacing w:before="0" w:after="0" w:line="36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6D48">
              <w:rPr>
                <w:sz w:val="28"/>
                <w:szCs w:val="28"/>
              </w:rPr>
              <w:t>Коммуникативные</w:t>
            </w:r>
            <w:r w:rsidRPr="00476D48">
              <w:rPr>
                <w:b w:val="0"/>
                <w:sz w:val="28"/>
                <w:szCs w:val="28"/>
              </w:rPr>
              <w:t>:</w:t>
            </w:r>
          </w:p>
          <w:p w:rsidR="00F479F8" w:rsidRPr="00476D48" w:rsidRDefault="00F479F8" w:rsidP="00476D48">
            <w:pPr>
              <w:pStyle w:val="6"/>
              <w:spacing w:before="0" w:after="0" w:line="360" w:lineRule="auto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6D48">
              <w:rPr>
                <w:b w:val="0"/>
                <w:sz w:val="28"/>
                <w:szCs w:val="28"/>
              </w:rPr>
              <w:t xml:space="preserve">- участвовать в диалоге, общей беседе, </w:t>
            </w:r>
            <w:r w:rsidRPr="00476D48">
              <w:rPr>
                <w:b w:val="0"/>
                <w:sz w:val="28"/>
                <w:szCs w:val="28"/>
              </w:rPr>
              <w:lastRenderedPageBreak/>
              <w:t>совместной деятельности, учитывать разные мнения и интересы и высказывать своё мнение, свою позицию.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lang w:val="en-US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воспринимать на слух тексты в исполнении учителя, учащихся;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color w:val="231E1F"/>
                <w:spacing w:val="-4"/>
                <w:w w:val="117"/>
              </w:rPr>
            </w:pPr>
            <w:r w:rsidRPr="00476D48">
              <w:rPr>
                <w:b w:val="0"/>
              </w:rPr>
              <w:t>- сравнивать</w:t>
            </w:r>
            <w:r w:rsidRPr="00476D48">
              <w:rPr>
                <w:b w:val="0"/>
                <w:i/>
                <w:iCs/>
                <w:color w:val="231E1F"/>
                <w:spacing w:val="-4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</w:rPr>
              <w:t>сво</w:t>
            </w:r>
            <w:r w:rsidRPr="00476D48">
              <w:rPr>
                <w:b w:val="0"/>
                <w:color w:val="231E1F"/>
              </w:rPr>
              <w:t>и</w:t>
            </w:r>
            <w:r w:rsidRPr="00476D48">
              <w:rPr>
                <w:b w:val="0"/>
                <w:color w:val="231E1F"/>
                <w:spacing w:val="32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12"/>
              </w:rPr>
              <w:t>ответ</w:t>
            </w:r>
            <w:r w:rsidRPr="00476D48">
              <w:rPr>
                <w:b w:val="0"/>
                <w:color w:val="231E1F"/>
                <w:w w:val="112"/>
              </w:rPr>
              <w:t>ы</w:t>
            </w:r>
            <w:r w:rsidRPr="00476D48">
              <w:rPr>
                <w:b w:val="0"/>
                <w:color w:val="231E1F"/>
                <w:spacing w:val="-6"/>
                <w:w w:val="112"/>
              </w:rPr>
              <w:t xml:space="preserve"> </w:t>
            </w:r>
            <w:r w:rsidRPr="00476D48">
              <w:rPr>
                <w:b w:val="0"/>
                <w:color w:val="231E1F"/>
              </w:rPr>
              <w:t>с</w:t>
            </w:r>
            <w:r w:rsidRPr="00476D48">
              <w:rPr>
                <w:b w:val="0"/>
                <w:color w:val="231E1F"/>
                <w:spacing w:val="2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09"/>
              </w:rPr>
              <w:t>отве</w:t>
            </w:r>
            <w:r w:rsidRPr="00476D48">
              <w:rPr>
                <w:b w:val="0"/>
                <w:color w:val="231E1F"/>
                <w:spacing w:val="-2"/>
                <w:w w:val="114"/>
              </w:rPr>
              <w:t>там</w:t>
            </w:r>
            <w:r w:rsidRPr="00476D48">
              <w:rPr>
                <w:b w:val="0"/>
                <w:color w:val="231E1F"/>
                <w:w w:val="114"/>
              </w:rPr>
              <w:t>и</w:t>
            </w:r>
            <w:r w:rsidRPr="00476D48">
              <w:rPr>
                <w:b w:val="0"/>
                <w:color w:val="231E1F"/>
                <w:spacing w:val="1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2"/>
                <w:w w:val="114"/>
              </w:rPr>
              <w:t>одноклассников</w:t>
            </w:r>
            <w:r w:rsidRPr="00476D48">
              <w:rPr>
                <w:b w:val="0"/>
                <w:color w:val="231E1F"/>
                <w:w w:val="114"/>
              </w:rPr>
              <w:t xml:space="preserve">, </w:t>
            </w:r>
            <w:r w:rsidRPr="00476D48">
              <w:rPr>
                <w:b w:val="0"/>
                <w:color w:val="231E1F"/>
                <w:spacing w:val="-2"/>
                <w:w w:val="111"/>
              </w:rPr>
              <w:t>оцени</w:t>
            </w:r>
            <w:r w:rsidRPr="00476D48">
              <w:rPr>
                <w:b w:val="0"/>
                <w:color w:val="231E1F"/>
                <w:spacing w:val="-4"/>
              </w:rPr>
              <w:t>ват</w:t>
            </w:r>
            <w:r w:rsidRPr="00476D48">
              <w:rPr>
                <w:b w:val="0"/>
                <w:color w:val="231E1F"/>
              </w:rPr>
              <w:t xml:space="preserve">ь </w:t>
            </w:r>
            <w:r w:rsidRPr="00476D48">
              <w:rPr>
                <w:b w:val="0"/>
                <w:color w:val="231E1F"/>
                <w:spacing w:val="30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</w:rPr>
              <w:t>сво</w:t>
            </w:r>
            <w:r w:rsidRPr="00476D48">
              <w:rPr>
                <w:b w:val="0"/>
                <w:color w:val="231E1F"/>
              </w:rPr>
              <w:t xml:space="preserve">ё </w:t>
            </w:r>
            <w:r w:rsidRPr="00476D48">
              <w:rPr>
                <w:b w:val="0"/>
                <w:color w:val="231E1F"/>
                <w:spacing w:val="11"/>
              </w:rPr>
              <w:t xml:space="preserve"> </w:t>
            </w:r>
            <w:r w:rsidRPr="00476D48">
              <w:rPr>
                <w:b w:val="0"/>
                <w:color w:val="231E1F"/>
              </w:rPr>
              <w:t xml:space="preserve">и  </w:t>
            </w:r>
            <w:r w:rsidRPr="00476D48">
              <w:rPr>
                <w:b w:val="0"/>
                <w:color w:val="231E1F"/>
                <w:spacing w:val="-5"/>
                <w:w w:val="114"/>
              </w:rPr>
              <w:t>чужо</w:t>
            </w:r>
            <w:r w:rsidRPr="00476D48">
              <w:rPr>
                <w:b w:val="0"/>
                <w:color w:val="231E1F"/>
                <w:w w:val="114"/>
              </w:rPr>
              <w:t>е</w:t>
            </w:r>
            <w:r w:rsidRPr="00476D48">
              <w:rPr>
                <w:b w:val="0"/>
                <w:color w:val="231E1F"/>
                <w:spacing w:val="26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15"/>
              </w:rPr>
              <w:t>высказыва</w:t>
            </w:r>
            <w:r w:rsidRPr="00476D48">
              <w:rPr>
                <w:b w:val="0"/>
                <w:color w:val="231E1F"/>
                <w:spacing w:val="-4"/>
                <w:w w:val="117"/>
              </w:rPr>
              <w:t>ние;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инсценировать встречу одноклассников после летних каникул;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находить ключевые слова в тексте.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rPr>
                <w:b w:val="0"/>
              </w:rPr>
              <w:t>- осмысленно выбирать способы и приемы действий</w:t>
            </w: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spellStart"/>
            <w:r w:rsidRPr="00476D48">
              <w:rPr>
                <w:b w:val="0"/>
              </w:rPr>
              <w:t>Контролон</w:t>
            </w:r>
            <w:proofErr w:type="spellEnd"/>
            <w:r w:rsidRPr="00476D48">
              <w:rPr>
                <w:b w:val="0"/>
              </w:rPr>
              <w:t xml:space="preserve"> урок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контроля,  оценки и коррекции знаний.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7</w:t>
            </w:r>
            <w:r w:rsidRPr="00476D48">
              <w:rPr>
                <w:b w:val="0"/>
                <w:lang w:val="en-US"/>
              </w:rPr>
              <w:t>-</w:t>
            </w:r>
            <w:r w:rsidRPr="00476D48">
              <w:rPr>
                <w:b w:val="0"/>
              </w:rPr>
              <w:t>12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6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spellStart"/>
            <w:r w:rsidRPr="00476D48">
              <w:rPr>
                <w:b w:val="0"/>
              </w:rPr>
              <w:t>Скъола</w:t>
            </w:r>
            <w:proofErr w:type="spellEnd"/>
            <w:r w:rsidRPr="00476D48">
              <w:rPr>
                <w:b w:val="0"/>
              </w:rPr>
              <w:t>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Ахуыргæнæ</w:t>
            </w:r>
            <w:proofErr w:type="gramStart"/>
            <w:r w:rsidRPr="00476D48">
              <w:rPr>
                <w:b w:val="0"/>
              </w:rPr>
              <w:t>н</w:t>
            </w:r>
            <w:proofErr w:type="gramEnd"/>
            <w:r w:rsidRPr="00476D48">
              <w:rPr>
                <w:b w:val="0"/>
              </w:rPr>
              <w:t xml:space="preserve"> предметтæ.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Личностные: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понимание ценности школы; чувства уважения, благодарности, ответственности по отношению к учителям, одноклассникам.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Регулятивные: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работать по плану, сверяя свои действия с целью, корректировать свои действия,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Познавательные: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строить рассуждения.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lang w:val="en-US"/>
              </w:rPr>
            </w:pPr>
            <w:r w:rsidRPr="00476D48">
              <w:rPr>
                <w:b w:val="0"/>
              </w:rPr>
              <w:t>Урок изучения нового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осознанно, правильно, выразительно читать вслух;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высказывать и обосновывать свою точку зрения.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13-18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6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Бæ</w:t>
            </w:r>
            <w:proofErr w:type="gramStart"/>
            <w:r w:rsidRPr="00476D48">
              <w:rPr>
                <w:b w:val="0"/>
              </w:rPr>
              <w:t>р</w:t>
            </w:r>
            <w:proofErr w:type="gramEnd"/>
            <w:r w:rsidRPr="00476D48">
              <w:rPr>
                <w:b w:val="0"/>
              </w:rPr>
              <w:t>æгбонтæ.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15 октябрь.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Личностные: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 ориентация в нравственном </w:t>
            </w:r>
            <w:r w:rsidRPr="00476D48">
              <w:rPr>
                <w:b w:val="0"/>
              </w:rPr>
              <w:lastRenderedPageBreak/>
              <w:t>содержании и смысле поступков – своих и окружающих людей.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Регулятивные: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Познавательные: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пользоваться разными видами чтения: изучающим, ознакомительным.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lang w:val="en-US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- читать выразительно литературные произведения, используя интонацию, паузы, темп;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- 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19-24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6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Афæдзы афонтæ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1. Æрдзы ивддзинæдтæ.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2. Фæлхат.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Личностные: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интерес к чтению, к ведению диалога с автором текста;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Познавательные: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устанавливать причинн</w:t>
            </w:r>
            <w:proofErr w:type="gramStart"/>
            <w:r w:rsidRPr="00476D48">
              <w:rPr>
                <w:b w:val="0"/>
              </w:rPr>
              <w:t>о-</w:t>
            </w:r>
            <w:proofErr w:type="gramEnd"/>
            <w:r w:rsidRPr="00476D48">
              <w:rPr>
                <w:b w:val="0"/>
              </w:rPr>
              <w:t xml:space="preserve"> </w:t>
            </w:r>
            <w:r w:rsidRPr="00476D48">
              <w:rPr>
                <w:b w:val="0"/>
              </w:rPr>
              <w:lastRenderedPageBreak/>
              <w:t>следственные связи;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 строить рассуждения,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Регулятивные: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-самостоятельно сформулировать тему и цели урока.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lang w:val="en-US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- осознанно, правильно, выразительно читать вслух;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color w:val="231E1F"/>
                <w:spacing w:val="-4"/>
                <w:w w:val="117"/>
              </w:rPr>
            </w:pPr>
            <w:r w:rsidRPr="00476D48">
              <w:rPr>
                <w:b w:val="0"/>
              </w:rPr>
              <w:t>- сравнивать</w:t>
            </w:r>
            <w:r w:rsidRPr="00476D48">
              <w:rPr>
                <w:b w:val="0"/>
                <w:i/>
                <w:iCs/>
                <w:color w:val="231E1F"/>
                <w:spacing w:val="-4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</w:rPr>
              <w:t>сво</w:t>
            </w:r>
            <w:r w:rsidRPr="00476D48">
              <w:rPr>
                <w:b w:val="0"/>
                <w:color w:val="231E1F"/>
              </w:rPr>
              <w:t>и</w:t>
            </w:r>
            <w:r w:rsidRPr="00476D48">
              <w:rPr>
                <w:b w:val="0"/>
                <w:color w:val="231E1F"/>
                <w:spacing w:val="32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12"/>
              </w:rPr>
              <w:t>ответ</w:t>
            </w:r>
            <w:r w:rsidRPr="00476D48">
              <w:rPr>
                <w:b w:val="0"/>
                <w:color w:val="231E1F"/>
                <w:w w:val="112"/>
              </w:rPr>
              <w:t>ы</w:t>
            </w:r>
            <w:r w:rsidRPr="00476D48">
              <w:rPr>
                <w:b w:val="0"/>
                <w:color w:val="231E1F"/>
                <w:spacing w:val="-6"/>
                <w:w w:val="112"/>
              </w:rPr>
              <w:t xml:space="preserve"> </w:t>
            </w:r>
            <w:r w:rsidRPr="00476D48">
              <w:rPr>
                <w:b w:val="0"/>
                <w:color w:val="231E1F"/>
              </w:rPr>
              <w:t>с</w:t>
            </w:r>
            <w:r w:rsidRPr="00476D48">
              <w:rPr>
                <w:b w:val="0"/>
                <w:color w:val="231E1F"/>
                <w:spacing w:val="2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09"/>
              </w:rPr>
              <w:t>отве</w:t>
            </w:r>
            <w:r w:rsidRPr="00476D48">
              <w:rPr>
                <w:b w:val="0"/>
                <w:color w:val="231E1F"/>
                <w:spacing w:val="-2"/>
                <w:w w:val="114"/>
              </w:rPr>
              <w:t>там</w:t>
            </w:r>
            <w:r w:rsidRPr="00476D48">
              <w:rPr>
                <w:b w:val="0"/>
                <w:color w:val="231E1F"/>
                <w:w w:val="114"/>
              </w:rPr>
              <w:t>и</w:t>
            </w:r>
            <w:r w:rsidRPr="00476D48">
              <w:rPr>
                <w:b w:val="0"/>
                <w:color w:val="231E1F"/>
                <w:spacing w:val="1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2"/>
                <w:w w:val="114"/>
              </w:rPr>
              <w:t>одноклассников</w:t>
            </w:r>
            <w:r w:rsidRPr="00476D48">
              <w:rPr>
                <w:b w:val="0"/>
                <w:color w:val="231E1F"/>
                <w:w w:val="114"/>
              </w:rPr>
              <w:t xml:space="preserve">, </w:t>
            </w:r>
            <w:r w:rsidRPr="00476D48">
              <w:rPr>
                <w:b w:val="0"/>
                <w:color w:val="231E1F"/>
                <w:spacing w:val="-2"/>
                <w:w w:val="111"/>
              </w:rPr>
              <w:lastRenderedPageBreak/>
              <w:t>оцени</w:t>
            </w:r>
            <w:r w:rsidRPr="00476D48">
              <w:rPr>
                <w:b w:val="0"/>
                <w:color w:val="231E1F"/>
                <w:spacing w:val="-4"/>
              </w:rPr>
              <w:t>ват</w:t>
            </w:r>
            <w:r w:rsidRPr="00476D48">
              <w:rPr>
                <w:b w:val="0"/>
                <w:color w:val="231E1F"/>
              </w:rPr>
              <w:t xml:space="preserve">ь </w:t>
            </w:r>
            <w:r w:rsidRPr="00476D48">
              <w:rPr>
                <w:b w:val="0"/>
                <w:color w:val="231E1F"/>
                <w:spacing w:val="30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</w:rPr>
              <w:t>сво</w:t>
            </w:r>
            <w:r w:rsidRPr="00476D48">
              <w:rPr>
                <w:b w:val="0"/>
                <w:color w:val="231E1F"/>
              </w:rPr>
              <w:t xml:space="preserve">ё </w:t>
            </w:r>
            <w:r w:rsidRPr="00476D48">
              <w:rPr>
                <w:b w:val="0"/>
                <w:color w:val="231E1F"/>
                <w:spacing w:val="11"/>
              </w:rPr>
              <w:t xml:space="preserve"> </w:t>
            </w:r>
            <w:r w:rsidRPr="00476D48">
              <w:rPr>
                <w:b w:val="0"/>
                <w:color w:val="231E1F"/>
              </w:rPr>
              <w:t xml:space="preserve">и  </w:t>
            </w:r>
            <w:r w:rsidRPr="00476D48">
              <w:rPr>
                <w:b w:val="0"/>
                <w:color w:val="231E1F"/>
                <w:spacing w:val="-5"/>
                <w:w w:val="114"/>
              </w:rPr>
              <w:t>чужо</w:t>
            </w:r>
            <w:r w:rsidRPr="00476D48">
              <w:rPr>
                <w:b w:val="0"/>
                <w:color w:val="231E1F"/>
                <w:w w:val="114"/>
              </w:rPr>
              <w:t>е</w:t>
            </w:r>
            <w:r w:rsidRPr="00476D48">
              <w:rPr>
                <w:b w:val="0"/>
                <w:color w:val="231E1F"/>
                <w:spacing w:val="26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15"/>
              </w:rPr>
              <w:t>высказыва</w:t>
            </w:r>
            <w:r w:rsidRPr="00476D48">
              <w:rPr>
                <w:b w:val="0"/>
                <w:color w:val="231E1F"/>
                <w:spacing w:val="-4"/>
                <w:w w:val="117"/>
              </w:rPr>
              <w:t>ние;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высказывать и обосновывать свою точку зрения.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25-30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6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spellStart"/>
            <w:r w:rsidRPr="00476D48">
              <w:rPr>
                <w:b w:val="0"/>
              </w:rPr>
              <w:t>Рацыд</w:t>
            </w:r>
            <w:proofErr w:type="spellEnd"/>
            <w:r w:rsidRPr="00476D48">
              <w:rPr>
                <w:b w:val="0"/>
              </w:rPr>
              <w:t xml:space="preserve"> æрмæг рафæлхатын.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Личностные: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-эмоционально «проживать» текст, выражать свои эмоции; понимать эмоции других людей,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сочувствовать, сопереживать;  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высказывать своё отношение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к героям прочитанных произведений, к их поступкам.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Познавательные: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-отличать новое от уже известного с помощью учителя.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Ориентироваться в учебнике (на развороте, в оглавлении, в словаре).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Находить ответы на вопросы, используя учебник, свой жизненный опыт и информацию, полученную на уроке.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Делать выводы в результате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>совместной работы всего класса.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Сравнивать и группировать предметы и их образы.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Подробно пересказывать небольшие тексты, называть их тему.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Регулятивные: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самостоятельно сформулировать тему;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-учиться определять цель деятельности на уроке с помощью учителя;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-проговаривать последовательность действий на уроке;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-учиться высказывать свое предположение (версию);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-учиться работать по предложенному плану;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-учиться совместно давать эмоциональную оценку деятельности класса на уроке;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-учиться отличать 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выполненное задание от неверного.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lang w:val="en-US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color w:val="231E1F"/>
                <w:spacing w:val="-4"/>
                <w:w w:val="117"/>
              </w:rPr>
            </w:pPr>
            <w:r w:rsidRPr="00476D48">
              <w:rPr>
                <w:b w:val="0"/>
              </w:rPr>
              <w:t>-сравнивать</w:t>
            </w:r>
            <w:r w:rsidRPr="00476D48">
              <w:rPr>
                <w:b w:val="0"/>
                <w:i/>
                <w:iCs/>
                <w:color w:val="231E1F"/>
                <w:spacing w:val="-4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</w:rPr>
              <w:t>сво</w:t>
            </w:r>
            <w:r w:rsidRPr="00476D48">
              <w:rPr>
                <w:b w:val="0"/>
                <w:color w:val="231E1F"/>
              </w:rPr>
              <w:t>и</w:t>
            </w:r>
            <w:r w:rsidRPr="00476D48">
              <w:rPr>
                <w:b w:val="0"/>
                <w:color w:val="231E1F"/>
                <w:spacing w:val="32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12"/>
              </w:rPr>
              <w:t>ответ</w:t>
            </w:r>
            <w:r w:rsidRPr="00476D48">
              <w:rPr>
                <w:b w:val="0"/>
                <w:color w:val="231E1F"/>
                <w:w w:val="112"/>
              </w:rPr>
              <w:t>ы</w:t>
            </w:r>
            <w:r w:rsidRPr="00476D48">
              <w:rPr>
                <w:b w:val="0"/>
                <w:color w:val="231E1F"/>
                <w:spacing w:val="-6"/>
                <w:w w:val="112"/>
              </w:rPr>
              <w:t xml:space="preserve"> </w:t>
            </w:r>
            <w:r w:rsidRPr="00476D48">
              <w:rPr>
                <w:b w:val="0"/>
                <w:color w:val="231E1F"/>
              </w:rPr>
              <w:t>с</w:t>
            </w:r>
            <w:r w:rsidRPr="00476D48">
              <w:rPr>
                <w:b w:val="0"/>
                <w:color w:val="231E1F"/>
                <w:spacing w:val="2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09"/>
              </w:rPr>
              <w:t>отве</w:t>
            </w:r>
            <w:r w:rsidRPr="00476D48">
              <w:rPr>
                <w:b w:val="0"/>
                <w:color w:val="231E1F"/>
                <w:spacing w:val="-2"/>
                <w:w w:val="114"/>
              </w:rPr>
              <w:t>там</w:t>
            </w:r>
            <w:r w:rsidRPr="00476D48">
              <w:rPr>
                <w:b w:val="0"/>
                <w:color w:val="231E1F"/>
                <w:w w:val="114"/>
              </w:rPr>
              <w:t>и</w:t>
            </w:r>
            <w:r w:rsidRPr="00476D48">
              <w:rPr>
                <w:b w:val="0"/>
                <w:color w:val="231E1F"/>
                <w:spacing w:val="1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2"/>
                <w:w w:val="114"/>
              </w:rPr>
              <w:t>одноклассников</w:t>
            </w:r>
            <w:r w:rsidRPr="00476D48">
              <w:rPr>
                <w:b w:val="0"/>
                <w:color w:val="231E1F"/>
                <w:w w:val="114"/>
              </w:rPr>
              <w:t xml:space="preserve">, </w:t>
            </w:r>
            <w:r w:rsidRPr="00476D48">
              <w:rPr>
                <w:b w:val="0"/>
                <w:color w:val="231E1F"/>
                <w:spacing w:val="-2"/>
                <w:w w:val="111"/>
              </w:rPr>
              <w:t>оцени</w:t>
            </w:r>
            <w:r w:rsidRPr="00476D48">
              <w:rPr>
                <w:b w:val="0"/>
                <w:color w:val="231E1F"/>
                <w:spacing w:val="-4"/>
              </w:rPr>
              <w:t>ват</w:t>
            </w:r>
            <w:r w:rsidRPr="00476D48">
              <w:rPr>
                <w:b w:val="0"/>
                <w:color w:val="231E1F"/>
              </w:rPr>
              <w:t xml:space="preserve">ь </w:t>
            </w:r>
            <w:r w:rsidRPr="00476D48">
              <w:rPr>
                <w:b w:val="0"/>
                <w:color w:val="231E1F"/>
                <w:spacing w:val="30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</w:rPr>
              <w:t>сво</w:t>
            </w:r>
            <w:r w:rsidRPr="00476D48">
              <w:rPr>
                <w:b w:val="0"/>
                <w:color w:val="231E1F"/>
              </w:rPr>
              <w:t xml:space="preserve">ё </w:t>
            </w:r>
            <w:r w:rsidRPr="00476D48">
              <w:rPr>
                <w:b w:val="0"/>
                <w:color w:val="231E1F"/>
                <w:spacing w:val="11"/>
              </w:rPr>
              <w:t xml:space="preserve"> </w:t>
            </w:r>
            <w:r w:rsidRPr="00476D48">
              <w:rPr>
                <w:b w:val="0"/>
                <w:color w:val="231E1F"/>
              </w:rPr>
              <w:t xml:space="preserve">и  </w:t>
            </w:r>
            <w:r w:rsidRPr="00476D48">
              <w:rPr>
                <w:b w:val="0"/>
                <w:color w:val="231E1F"/>
                <w:spacing w:val="-5"/>
                <w:w w:val="114"/>
              </w:rPr>
              <w:t>чужо</w:t>
            </w:r>
            <w:r w:rsidRPr="00476D48">
              <w:rPr>
                <w:b w:val="0"/>
                <w:color w:val="231E1F"/>
                <w:w w:val="114"/>
              </w:rPr>
              <w:t>е</w:t>
            </w:r>
            <w:r w:rsidRPr="00476D48">
              <w:rPr>
                <w:b w:val="0"/>
                <w:color w:val="231E1F"/>
                <w:spacing w:val="26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15"/>
              </w:rPr>
              <w:t>высказыва</w:t>
            </w:r>
            <w:r w:rsidRPr="00476D48">
              <w:rPr>
                <w:b w:val="0"/>
                <w:color w:val="231E1F"/>
                <w:spacing w:val="-4"/>
                <w:w w:val="117"/>
              </w:rPr>
              <w:t>ние;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-высказывать и обосновывать свою точку зрения.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31-40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10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spellStart"/>
            <w:r w:rsidRPr="00476D48">
              <w:rPr>
                <w:b w:val="0"/>
              </w:rPr>
              <w:t>Ирыстон</w:t>
            </w:r>
            <w:proofErr w:type="spellEnd"/>
            <w:r w:rsidRPr="00476D48">
              <w:rPr>
                <w:b w:val="0"/>
              </w:rPr>
              <w:t xml:space="preserve">.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spellStart"/>
            <w:r w:rsidRPr="00476D48">
              <w:rPr>
                <w:b w:val="0"/>
              </w:rPr>
              <w:t>Ирыстоны</w:t>
            </w:r>
            <w:proofErr w:type="spellEnd"/>
            <w:r w:rsidRPr="00476D48">
              <w:rPr>
                <w:b w:val="0"/>
              </w:rPr>
              <w:t xml:space="preserve"> </w:t>
            </w:r>
            <w:proofErr w:type="spellStart"/>
            <w:r w:rsidRPr="00476D48">
              <w:rPr>
                <w:b w:val="0"/>
              </w:rPr>
              <w:t>историон</w:t>
            </w:r>
            <w:proofErr w:type="spellEnd"/>
            <w:r w:rsidRPr="00476D48">
              <w:rPr>
                <w:b w:val="0"/>
              </w:rPr>
              <w:t xml:space="preserve"> цыртдзæвæнтæ.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Зонӕ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нӕ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истори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Хорз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ӕмгар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зын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сахат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ӕрӕг вӕййы.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Нӕ фыдӕлты цардӕй.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Хетӕджы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къох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Фӕлтӕ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фӕлтӕрӕн йӕ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фарн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уадзы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Хистӕ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кӕстӕрӕн  фӕндагамонӕг у.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Дзывгъисы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кувӕндон.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Уазӕгуаты ивгъуыдмӕ.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Дзлаты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мӕсыг.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ӕмӕн уарзӕм нӕ райгуырӕн зӕхх?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Личностные: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формулировать собственное мнение и позицию;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t>-</w:t>
            </w:r>
            <w:r w:rsidRPr="00476D48">
              <w:rPr>
                <w:b w:val="0"/>
              </w:rPr>
              <w:t>учитывать разные мнения и стремиться к координации различных позиций при работе в паре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Познавательные: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-устанавливать причинн</w:t>
            </w:r>
            <w:proofErr w:type="gramStart"/>
            <w:r w:rsidRPr="00476D48">
              <w:rPr>
                <w:b w:val="0"/>
              </w:rPr>
              <w:t>о-</w:t>
            </w:r>
            <w:proofErr w:type="gramEnd"/>
            <w:r w:rsidRPr="00476D48">
              <w:rPr>
                <w:b w:val="0"/>
              </w:rPr>
              <w:t xml:space="preserve"> следственные связи;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-строить рассуждения;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Регулятивные: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оформлять свои мысли в устной и письменной форме с учётом речевой ситуации.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lang w:val="en-US"/>
              </w:rPr>
            </w:pPr>
            <w:r w:rsidRPr="00476D48">
              <w:rPr>
                <w:b w:val="0"/>
              </w:rPr>
              <w:t>Урок изучения нового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-находить ключевые слова в тексте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41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Контролон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Урок контроля,  оценки и коррекции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42-45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4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Афæдзы афонтæ.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gramStart"/>
            <w:r w:rsidRPr="00476D48">
              <w:rPr>
                <w:b w:val="0"/>
              </w:rPr>
              <w:t>Ц</w:t>
            </w:r>
            <w:proofErr w:type="gramEnd"/>
            <w:r w:rsidRPr="00476D48">
              <w:rPr>
                <w:b w:val="0"/>
              </w:rPr>
              <w:t xml:space="preserve">æрæгойты </w:t>
            </w:r>
            <w:proofErr w:type="spellStart"/>
            <w:r w:rsidRPr="00476D48">
              <w:rPr>
                <w:b w:val="0"/>
              </w:rPr>
              <w:t>дуне</w:t>
            </w:r>
            <w:proofErr w:type="spellEnd"/>
            <w:r w:rsidRPr="00476D48">
              <w:rPr>
                <w:b w:val="0"/>
              </w:rPr>
              <w:t>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Личностные: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формулировать собственное мнение и позицию;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Познавательные: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строить рассуждения.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Регулятивные: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lang w:val="en-US"/>
              </w:rPr>
            </w:pPr>
            <w:r w:rsidRPr="00476D48">
              <w:rPr>
                <w:b w:val="0"/>
              </w:rPr>
              <w:t>Урок изучения нового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-конструировать монологическое высказывание на заданную тему;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осознавать прочитанный текст, выделять в тексте основные логические части; отвечать на вопросы, используя текст.</w:t>
            </w: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46-47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spellStart"/>
            <w:r w:rsidRPr="00476D48">
              <w:rPr>
                <w:b w:val="0"/>
              </w:rPr>
              <w:t>Рацыд</w:t>
            </w:r>
            <w:proofErr w:type="spellEnd"/>
            <w:r w:rsidRPr="00476D48">
              <w:rPr>
                <w:b w:val="0"/>
              </w:rPr>
              <w:t xml:space="preserve"> æрмæг </w:t>
            </w:r>
            <w:proofErr w:type="spellStart"/>
            <w:r w:rsidRPr="00476D48">
              <w:rPr>
                <w:b w:val="0"/>
              </w:rPr>
              <w:t>ныффидар</w:t>
            </w:r>
            <w:proofErr w:type="spellEnd"/>
            <w:r w:rsidRPr="00476D48">
              <w:rPr>
                <w:b w:val="0"/>
              </w:rPr>
              <w:t xml:space="preserve"> кæнын.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Личностные: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 умение бережно относится ко всему </w:t>
            </w:r>
            <w:r w:rsidRPr="00476D48">
              <w:rPr>
                <w:b w:val="0"/>
              </w:rPr>
              <w:lastRenderedPageBreak/>
              <w:t>живому.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Познавательные: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пользоваться разными видами чтения: изучающим, ознакомительным.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Регулятивные:</w:t>
            </w:r>
          </w:p>
          <w:p w:rsidR="00F479F8" w:rsidRPr="00476D48" w:rsidRDefault="00F479F8" w:rsidP="00476D48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определять и формулировать цель деятельности на уроке с помощью учителя; проговаривать последовательность действий на уроке; учиться  высказывать  своё  предположение  (версию)  на  основе  работы с материалом учебника; учиться работать по предложенному учителем плану. 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</w:pPr>
            <w:r w:rsidRPr="00476D48"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закрепления знаний.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воспринимать на слух тексты в исполнении учителя, учащихся;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- осознанно, правильно, </w:t>
            </w:r>
            <w:r w:rsidRPr="00476D48">
              <w:rPr>
                <w:b w:val="0"/>
              </w:rPr>
              <w:lastRenderedPageBreak/>
              <w:t>выразительно читать вслух;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color w:val="231E1F"/>
                <w:spacing w:val="-4"/>
                <w:w w:val="117"/>
              </w:rPr>
            </w:pPr>
            <w:r w:rsidRPr="00476D48">
              <w:rPr>
                <w:b w:val="0"/>
              </w:rPr>
              <w:t>-сравнивать</w:t>
            </w:r>
            <w:r w:rsidRPr="00476D48">
              <w:rPr>
                <w:b w:val="0"/>
                <w:i/>
                <w:iCs/>
                <w:color w:val="231E1F"/>
                <w:spacing w:val="-4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</w:rPr>
              <w:t>сво</w:t>
            </w:r>
            <w:r w:rsidRPr="00476D48">
              <w:rPr>
                <w:b w:val="0"/>
                <w:color w:val="231E1F"/>
              </w:rPr>
              <w:t>и</w:t>
            </w:r>
            <w:r w:rsidRPr="00476D48">
              <w:rPr>
                <w:b w:val="0"/>
                <w:color w:val="231E1F"/>
                <w:spacing w:val="32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12"/>
              </w:rPr>
              <w:t>ответ</w:t>
            </w:r>
            <w:r w:rsidRPr="00476D48">
              <w:rPr>
                <w:b w:val="0"/>
                <w:color w:val="231E1F"/>
                <w:w w:val="112"/>
              </w:rPr>
              <w:t>ы</w:t>
            </w:r>
            <w:r w:rsidRPr="00476D48">
              <w:rPr>
                <w:b w:val="0"/>
                <w:color w:val="231E1F"/>
                <w:spacing w:val="-6"/>
                <w:w w:val="112"/>
              </w:rPr>
              <w:t xml:space="preserve"> </w:t>
            </w:r>
            <w:r w:rsidRPr="00476D48">
              <w:rPr>
                <w:b w:val="0"/>
                <w:color w:val="231E1F"/>
              </w:rPr>
              <w:t>с</w:t>
            </w:r>
            <w:r w:rsidRPr="00476D48">
              <w:rPr>
                <w:b w:val="0"/>
                <w:color w:val="231E1F"/>
                <w:spacing w:val="2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09"/>
              </w:rPr>
              <w:t>отве</w:t>
            </w:r>
            <w:r w:rsidRPr="00476D48">
              <w:rPr>
                <w:b w:val="0"/>
                <w:color w:val="231E1F"/>
                <w:spacing w:val="-2"/>
                <w:w w:val="114"/>
              </w:rPr>
              <w:t>там</w:t>
            </w:r>
            <w:r w:rsidRPr="00476D48">
              <w:rPr>
                <w:b w:val="0"/>
                <w:color w:val="231E1F"/>
                <w:w w:val="114"/>
              </w:rPr>
              <w:t>и</w:t>
            </w:r>
            <w:r w:rsidRPr="00476D48">
              <w:rPr>
                <w:b w:val="0"/>
                <w:color w:val="231E1F"/>
                <w:spacing w:val="1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2"/>
                <w:w w:val="114"/>
              </w:rPr>
              <w:t>одноклассников</w:t>
            </w:r>
            <w:r w:rsidRPr="00476D48">
              <w:rPr>
                <w:b w:val="0"/>
                <w:color w:val="231E1F"/>
                <w:w w:val="114"/>
              </w:rPr>
              <w:t xml:space="preserve">, </w:t>
            </w:r>
            <w:r w:rsidRPr="00476D48">
              <w:rPr>
                <w:b w:val="0"/>
                <w:color w:val="231E1F"/>
                <w:spacing w:val="-2"/>
                <w:w w:val="111"/>
              </w:rPr>
              <w:t>оцени</w:t>
            </w:r>
            <w:r w:rsidRPr="00476D48">
              <w:rPr>
                <w:b w:val="0"/>
                <w:color w:val="231E1F"/>
                <w:spacing w:val="-4"/>
              </w:rPr>
              <w:t>ват</w:t>
            </w:r>
            <w:r w:rsidRPr="00476D48">
              <w:rPr>
                <w:b w:val="0"/>
                <w:color w:val="231E1F"/>
              </w:rPr>
              <w:t xml:space="preserve">ь </w:t>
            </w:r>
            <w:r w:rsidRPr="00476D48">
              <w:rPr>
                <w:b w:val="0"/>
                <w:color w:val="231E1F"/>
                <w:spacing w:val="30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</w:rPr>
              <w:t>сво</w:t>
            </w:r>
            <w:r w:rsidRPr="00476D48">
              <w:rPr>
                <w:b w:val="0"/>
                <w:color w:val="231E1F"/>
              </w:rPr>
              <w:t xml:space="preserve">ё </w:t>
            </w:r>
            <w:r w:rsidRPr="00476D48">
              <w:rPr>
                <w:b w:val="0"/>
                <w:color w:val="231E1F"/>
                <w:spacing w:val="11"/>
              </w:rPr>
              <w:t xml:space="preserve"> </w:t>
            </w:r>
            <w:r w:rsidRPr="00476D48">
              <w:rPr>
                <w:b w:val="0"/>
                <w:color w:val="231E1F"/>
              </w:rPr>
              <w:t xml:space="preserve">и  </w:t>
            </w:r>
            <w:r w:rsidRPr="00476D48">
              <w:rPr>
                <w:b w:val="0"/>
                <w:color w:val="231E1F"/>
                <w:spacing w:val="-5"/>
                <w:w w:val="114"/>
              </w:rPr>
              <w:t>чужо</w:t>
            </w:r>
            <w:r w:rsidRPr="00476D48">
              <w:rPr>
                <w:b w:val="0"/>
                <w:color w:val="231E1F"/>
                <w:w w:val="114"/>
              </w:rPr>
              <w:t>е</w:t>
            </w:r>
            <w:r w:rsidRPr="00476D48">
              <w:rPr>
                <w:b w:val="0"/>
                <w:color w:val="231E1F"/>
                <w:spacing w:val="26"/>
                <w:w w:val="114"/>
              </w:rPr>
              <w:t xml:space="preserve"> </w:t>
            </w:r>
            <w:r w:rsidRPr="00476D48">
              <w:rPr>
                <w:b w:val="0"/>
                <w:color w:val="231E1F"/>
                <w:spacing w:val="-4"/>
                <w:w w:val="115"/>
              </w:rPr>
              <w:t>высказыва</w:t>
            </w:r>
            <w:r w:rsidRPr="00476D48">
              <w:rPr>
                <w:b w:val="0"/>
                <w:color w:val="231E1F"/>
                <w:spacing w:val="-4"/>
                <w:w w:val="117"/>
              </w:rPr>
              <w:t>ние;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находить ключевые слова в тексте;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инсценировать встречу одноклассников после летних каникул.</w:t>
            </w: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48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spellStart"/>
            <w:r w:rsidRPr="00476D48">
              <w:rPr>
                <w:b w:val="0"/>
              </w:rPr>
              <w:t>Контролон</w:t>
            </w:r>
            <w:proofErr w:type="spellEnd"/>
            <w:r w:rsidRPr="00476D48">
              <w:rPr>
                <w:b w:val="0"/>
              </w:rPr>
              <w:t xml:space="preserve"> </w:t>
            </w:r>
            <w:proofErr w:type="spellStart"/>
            <w:r w:rsidRPr="00476D48">
              <w:rPr>
                <w:b w:val="0"/>
              </w:rPr>
              <w:t>куыст</w:t>
            </w:r>
            <w:proofErr w:type="spellEnd"/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контроля,  оценки и коррекции знаний.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49-61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8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Алцӕмӕн дӕ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афон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Зымӕг митӕй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фидауы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9F8" w:rsidRPr="00476D48" w:rsidRDefault="00F479F8" w:rsidP="00476D48">
            <w:pPr>
              <w:spacing w:line="360" w:lineRule="auto"/>
              <w:ind w:left="162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Радзурæм нæхи тыххæй.</w:t>
            </w:r>
          </w:p>
          <w:p w:rsidR="00F479F8" w:rsidRPr="00476D48" w:rsidRDefault="00F479F8" w:rsidP="00476D48">
            <w:pPr>
              <w:tabs>
                <w:tab w:val="left" w:pos="1836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Фӕнды нӕ бирӕ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зонын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479F8" w:rsidRPr="00476D48" w:rsidRDefault="00F479F8" w:rsidP="00476D48">
            <w:pPr>
              <w:tabs>
                <w:tab w:val="left" w:pos="1275"/>
                <w:tab w:val="left" w:pos="1722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Куыстæн йæ сæ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сындз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у, йæ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бын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та – сой.</w:t>
            </w:r>
          </w:p>
          <w:p w:rsidR="00F479F8" w:rsidRPr="00476D48" w:rsidRDefault="00F479F8" w:rsidP="00476D48">
            <w:pPr>
              <w:tabs>
                <w:tab w:val="left" w:pos="1722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Аланы уæгъд 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æстæг.</w:t>
            </w:r>
          </w:p>
          <w:p w:rsidR="00F479F8" w:rsidRPr="00476D48" w:rsidRDefault="00F479F8" w:rsidP="00476D48">
            <w:pPr>
              <w:tabs>
                <w:tab w:val="left" w:pos="1596"/>
                <w:tab w:val="left" w:pos="2895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Чысыл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уæлахиз.</w:t>
            </w:r>
          </w:p>
          <w:p w:rsidR="00F479F8" w:rsidRPr="00476D48" w:rsidRDefault="00F479F8" w:rsidP="00476D48">
            <w:pPr>
              <w:tabs>
                <w:tab w:val="left" w:pos="1596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Мах æгъдауыл дзурæм.</w:t>
            </w:r>
          </w:p>
          <w:p w:rsidR="00F479F8" w:rsidRPr="00476D48" w:rsidRDefault="00F479F8" w:rsidP="00476D48">
            <w:pPr>
              <w:tabs>
                <w:tab w:val="left" w:pos="1596"/>
                <w:tab w:val="left" w:pos="2895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Хуыцауы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зæхх</w:t>
            </w:r>
          </w:p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t xml:space="preserve">- </w:t>
            </w:r>
            <w:r w:rsidRPr="00476D48">
              <w:rPr>
                <w:b w:val="0"/>
              </w:rPr>
              <w:t>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lang w:val="en-US"/>
              </w:rPr>
            </w:pPr>
            <w:r w:rsidRPr="00476D48">
              <w:rPr>
                <w:b w:val="0"/>
              </w:rPr>
              <w:t>Урок изучения нового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57-58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Контролон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ахуыр</w:t>
            </w:r>
            <w:proofErr w:type="spellEnd"/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контроля,  оценки и коррекции знаний.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9F8" w:rsidRPr="00476D48" w:rsidTr="004A6ACB">
        <w:trPr>
          <w:trHeight w:val="960"/>
        </w:trPr>
        <w:tc>
          <w:tcPr>
            <w:tcW w:w="928" w:type="dxa"/>
            <w:vMerge w:val="restart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58-60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3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Хæххон бæст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æ-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нæртон бæстæ.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Кавказ-дзæнæтон ран.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t xml:space="preserve">- </w:t>
            </w:r>
            <w:r w:rsidRPr="00476D48">
              <w:rPr>
                <w:b w:val="0"/>
              </w:rPr>
              <w:t>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-читать про себя: осознавать прочитанный текст, выделять в тексте основные логические части;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>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4A6ACB">
        <w:trPr>
          <w:trHeight w:val="724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Ирыстон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4A6ACB">
        <w:trPr>
          <w:trHeight w:val="151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3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Адæйма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æрдзы хай.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Цъæйы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цъити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Зонут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æрдз хъахъхъæнын!</w:t>
            </w:r>
          </w:p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зрения, быть готовым корректировать свою точку зрения; </w:t>
            </w:r>
          </w:p>
        </w:tc>
      </w:tr>
      <w:tr w:rsidR="00F479F8" w:rsidRPr="00476D48" w:rsidTr="00424D77">
        <w:trPr>
          <w:trHeight w:val="75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Уæ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æсе-дунейы стырдæр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паддзахад</w:t>
            </w:r>
            <w:proofErr w:type="spellEnd"/>
          </w:p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4A6ACB">
        <w:trPr>
          <w:trHeight w:val="840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Контролон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урок.</w:t>
            </w:r>
          </w:p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контроля,  оценки и коррекции знаний.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9F8" w:rsidRPr="00476D48" w:rsidTr="004A6ACB">
        <w:trPr>
          <w:trHeight w:val="1380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Кавказ-хæххон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цивилизацийы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рагондæ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артдзæст.</w:t>
            </w:r>
          </w:p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-читать про себя: осознавать прочитанный текст, выделять в тексте основные логические части;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>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5A1F75">
        <w:trPr>
          <w:trHeight w:val="358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Задалесчы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Нана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424D77">
        <w:trPr>
          <w:trHeight w:val="91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Райгуырæн бæ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æйы сæраппонд.</w:t>
            </w:r>
          </w:p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корректировать свою точку зрения; </w:t>
            </w:r>
          </w:p>
        </w:tc>
      </w:tr>
      <w:tr w:rsidR="00F479F8" w:rsidRPr="00476D48" w:rsidTr="00706DA4">
        <w:trPr>
          <w:trHeight w:val="78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Нывæцæн «Райгуырæн бæ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æйы сæраппонд»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4A6ACB">
        <w:trPr>
          <w:trHeight w:val="2940"/>
        </w:trPr>
        <w:tc>
          <w:tcPr>
            <w:tcW w:w="928" w:type="dxa"/>
            <w:vMerge w:val="restart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658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tabs>
                <w:tab w:val="left" w:pos="1658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Райхъал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ӕрдз-ралӕууыдис уалдзӕг.</w:t>
            </w:r>
          </w:p>
          <w:p w:rsidR="00F479F8" w:rsidRPr="00476D48" w:rsidRDefault="00F479F8" w:rsidP="00476D48">
            <w:pPr>
              <w:tabs>
                <w:tab w:val="left" w:pos="1658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ӕххы лӕвӕрдтӕ.</w:t>
            </w:r>
          </w:p>
          <w:p w:rsidR="00F479F8" w:rsidRPr="00476D48" w:rsidRDefault="00F479F8" w:rsidP="00476D48">
            <w:pPr>
              <w:tabs>
                <w:tab w:val="left" w:pos="1658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Зайӕгойты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дуне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9F8" w:rsidRPr="00476D48" w:rsidRDefault="00F479F8" w:rsidP="00476D48">
            <w:pPr>
              <w:tabs>
                <w:tab w:val="left" w:pos="1641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Алцы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зонын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дæ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хорз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у.</w:t>
            </w:r>
          </w:p>
          <w:p w:rsidR="00F479F8" w:rsidRPr="00476D48" w:rsidRDefault="00F479F8" w:rsidP="00476D48">
            <w:pPr>
              <w:tabs>
                <w:tab w:val="left" w:pos="1641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Оу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, мæнæ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Царциаты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диссæгтæ!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корректировать свою точку зрения; </w:t>
            </w:r>
          </w:p>
        </w:tc>
      </w:tr>
      <w:tr w:rsidR="00F479F8" w:rsidRPr="00476D48" w:rsidTr="009A1848">
        <w:trPr>
          <w:trHeight w:val="1020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641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tabs>
                <w:tab w:val="left" w:pos="1641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Спорт адæймагыл базыртæ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садзы</w:t>
            </w:r>
            <w:proofErr w:type="spellEnd"/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4A6ACB">
        <w:trPr>
          <w:trHeight w:val="57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658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«Адæймаг –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хох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  <w:lang w:val="en-US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корректировать свою точку зрения; </w:t>
            </w:r>
          </w:p>
        </w:tc>
      </w:tr>
      <w:tr w:rsidR="00F479F8" w:rsidRPr="00476D48" w:rsidTr="004A6ACB">
        <w:trPr>
          <w:trHeight w:val="43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Контролон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урок.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контроля,  оценки и коррекции знаний.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9F8" w:rsidRPr="00476D48" w:rsidTr="009A1848">
        <w:trPr>
          <w:trHeight w:val="67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96"/>
                <w:tab w:val="left" w:pos="5730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Ватиканы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паддзахад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9A1848">
        <w:trPr>
          <w:trHeight w:val="380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07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Фурдты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дуне</w:t>
            </w:r>
            <w:proofErr w:type="spellEnd"/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-читать про себя: осознавать прочитанный текст, выделять в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>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9A1848">
        <w:trPr>
          <w:trHeight w:val="480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07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Балц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дунейыл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9F8" w:rsidRPr="00476D48" w:rsidRDefault="00F479F8" w:rsidP="00476D48">
            <w:pPr>
              <w:tabs>
                <w:tab w:val="left" w:pos="1507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Диссӕгты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дуне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9A1848">
        <w:trPr>
          <w:trHeight w:val="79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07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Адӕм, бӕ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ӕтӕ, ӕгъдӕуттӕ.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зрения, быть готовым корректировать свою точку зрения; </w:t>
            </w:r>
          </w:p>
        </w:tc>
      </w:tr>
      <w:tr w:rsidR="00F479F8" w:rsidRPr="00476D48" w:rsidTr="009A1848">
        <w:trPr>
          <w:trHeight w:val="61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07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Уалдзыгон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бӕ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ӕгбӕттӕ.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</w:tc>
      </w:tr>
      <w:tr w:rsidR="00F479F8" w:rsidRPr="00476D48" w:rsidTr="009A1848">
        <w:trPr>
          <w:trHeight w:val="345"/>
        </w:trPr>
        <w:tc>
          <w:tcPr>
            <w:tcW w:w="928" w:type="dxa"/>
            <w:vMerge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tabs>
                <w:tab w:val="left" w:pos="1507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Сӕ дӕсныйадӕй </w:t>
            </w: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79F8" w:rsidRPr="00476D48" w:rsidRDefault="00F479F8" w:rsidP="00476D48">
            <w:pPr>
              <w:tabs>
                <w:tab w:val="left" w:pos="1507"/>
              </w:tabs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D48">
              <w:rPr>
                <w:rFonts w:ascii="Times New Roman" w:hAnsi="Times New Roman"/>
                <w:sz w:val="28"/>
                <w:szCs w:val="28"/>
              </w:rPr>
              <w:t>скодтой</w:t>
            </w:r>
            <w:proofErr w:type="spellEnd"/>
            <w:r w:rsidRPr="00476D48">
              <w:rPr>
                <w:rFonts w:ascii="Times New Roman" w:hAnsi="Times New Roman"/>
                <w:sz w:val="28"/>
                <w:szCs w:val="28"/>
              </w:rPr>
              <w:t xml:space="preserve"> сӕ адӕ</w:t>
            </w:r>
            <w:proofErr w:type="gramStart"/>
            <w:r w:rsidRPr="00476D4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76D48">
              <w:rPr>
                <w:rFonts w:ascii="Times New Roman" w:hAnsi="Times New Roman"/>
                <w:sz w:val="28"/>
                <w:szCs w:val="28"/>
              </w:rPr>
              <w:t>ӕн.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умение осознавать и определять свои эмоции;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- извлекать информацию, представленную в разных формах;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 xml:space="preserve">перерабатывать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76D48">
              <w:rPr>
                <w:rFonts w:ascii="Times New Roman" w:hAnsi="Times New Roman"/>
                <w:iCs/>
                <w:sz w:val="28"/>
                <w:szCs w:val="28"/>
              </w:rPr>
              <w:t>преобразовывать</w:t>
            </w: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информацию из одной формы в другую;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6D48">
              <w:rPr>
                <w:rFonts w:ascii="Times New Roman" w:hAnsi="Times New Roman"/>
                <w:bCs/>
                <w:sz w:val="28"/>
                <w:szCs w:val="28"/>
              </w:rPr>
              <w:t>осуществлять анализ и синтез.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-применять методы информационного поиска, в том числе с помощью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компьютерных средств.   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4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</w:t>
            </w: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Урок изучения нового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-находить ключевые слова в тексте;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48">
              <w:rPr>
                <w:rFonts w:ascii="Times New Roman" w:hAnsi="Times New Roman"/>
                <w:sz w:val="28"/>
                <w:szCs w:val="28"/>
              </w:rPr>
              <w:t xml:space="preserve">- слушать и слышать других, пытаться принимать иную точку </w:t>
            </w:r>
            <w:r w:rsidRPr="00476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зрения, быть готовым корректировать свою точку зрения; </w:t>
            </w:r>
          </w:p>
        </w:tc>
      </w:tr>
      <w:tr w:rsidR="00F479F8" w:rsidRPr="00476D48" w:rsidTr="00145B94">
        <w:trPr>
          <w:trHeight w:val="1230"/>
        </w:trPr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lastRenderedPageBreak/>
              <w:t>98-99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 xml:space="preserve">Уӕ зонындзинӕдтӕ </w:t>
            </w:r>
            <w:proofErr w:type="spellStart"/>
            <w:r w:rsidRPr="00476D48">
              <w:rPr>
                <w:b w:val="0"/>
              </w:rPr>
              <w:t>равдисут</w:t>
            </w:r>
            <w:proofErr w:type="spellEnd"/>
            <w:r w:rsidRPr="00476D48">
              <w:rPr>
                <w:b w:val="0"/>
              </w:rPr>
              <w:t>!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рефлексии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79F8" w:rsidRPr="00476D48" w:rsidTr="00260DEA">
        <w:tc>
          <w:tcPr>
            <w:tcW w:w="928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100-102</w:t>
            </w:r>
          </w:p>
        </w:tc>
        <w:tc>
          <w:tcPr>
            <w:tcW w:w="851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2</w:t>
            </w:r>
          </w:p>
        </w:tc>
        <w:tc>
          <w:tcPr>
            <w:tcW w:w="2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proofErr w:type="spellStart"/>
            <w:r w:rsidRPr="00476D48">
              <w:rPr>
                <w:b w:val="0"/>
              </w:rPr>
              <w:t>Контролон</w:t>
            </w:r>
            <w:proofErr w:type="spellEnd"/>
            <w:r w:rsidRPr="00476D48">
              <w:rPr>
                <w:b w:val="0"/>
              </w:rPr>
              <w:t xml:space="preserve"> урок</w:t>
            </w:r>
          </w:p>
        </w:tc>
        <w:tc>
          <w:tcPr>
            <w:tcW w:w="4249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  <w:tc>
          <w:tcPr>
            <w:tcW w:w="1984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  <w:r w:rsidRPr="00476D48">
              <w:rPr>
                <w:b w:val="0"/>
              </w:rPr>
              <w:t>Урок контроля,  оценки и коррекции знаний</w:t>
            </w:r>
            <w:r w:rsidRPr="00476D48">
              <w:t>.</w:t>
            </w:r>
          </w:p>
        </w:tc>
        <w:tc>
          <w:tcPr>
            <w:tcW w:w="3902" w:type="dxa"/>
          </w:tcPr>
          <w:p w:rsidR="00F479F8" w:rsidRPr="00476D48" w:rsidRDefault="00F479F8" w:rsidP="00476D48">
            <w:pPr>
              <w:pStyle w:val="4"/>
              <w:spacing w:before="0" w:after="0" w:line="360" w:lineRule="auto"/>
              <w:ind w:firstLine="567"/>
              <w:jc w:val="both"/>
              <w:rPr>
                <w:b w:val="0"/>
              </w:rPr>
            </w:pPr>
          </w:p>
        </w:tc>
      </w:tr>
    </w:tbl>
    <w:p w:rsidR="00F479F8" w:rsidRPr="00476D48" w:rsidRDefault="00F479F8" w:rsidP="00476D48">
      <w:pPr>
        <w:pStyle w:val="4"/>
        <w:spacing w:before="0" w:after="0" w:line="360" w:lineRule="auto"/>
        <w:ind w:firstLine="567"/>
        <w:jc w:val="both"/>
        <w:rPr>
          <w:b w:val="0"/>
        </w:rPr>
      </w:pPr>
    </w:p>
    <w:sectPr w:rsidR="00F479F8" w:rsidRPr="00476D48" w:rsidSect="00476D48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B2C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8ED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80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F88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606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68B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585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CE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B6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482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F6C06"/>
    <w:multiLevelType w:val="hybridMultilevel"/>
    <w:tmpl w:val="929E1E00"/>
    <w:lvl w:ilvl="0" w:tplc="7EEA63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A594F"/>
    <w:multiLevelType w:val="hybridMultilevel"/>
    <w:tmpl w:val="F1E6B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2653AD"/>
    <w:multiLevelType w:val="hybridMultilevel"/>
    <w:tmpl w:val="D75C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F1ABC"/>
    <w:multiLevelType w:val="hybridMultilevel"/>
    <w:tmpl w:val="891EB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47218"/>
    <w:multiLevelType w:val="hybridMultilevel"/>
    <w:tmpl w:val="89981B82"/>
    <w:lvl w:ilvl="0" w:tplc="821C0A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86634"/>
    <w:multiLevelType w:val="hybridMultilevel"/>
    <w:tmpl w:val="FC388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A20"/>
    <w:rsid w:val="000066DB"/>
    <w:rsid w:val="000330A5"/>
    <w:rsid w:val="00035DDE"/>
    <w:rsid w:val="0009272C"/>
    <w:rsid w:val="000A1EEA"/>
    <w:rsid w:val="000A40B3"/>
    <w:rsid w:val="000B29B7"/>
    <w:rsid w:val="000B5652"/>
    <w:rsid w:val="000E5FC7"/>
    <w:rsid w:val="0012283A"/>
    <w:rsid w:val="00123373"/>
    <w:rsid w:val="00145B94"/>
    <w:rsid w:val="00157E61"/>
    <w:rsid w:val="001648A3"/>
    <w:rsid w:val="00174676"/>
    <w:rsid w:val="00197592"/>
    <w:rsid w:val="001B64D3"/>
    <w:rsid w:val="001F6087"/>
    <w:rsid w:val="001F6598"/>
    <w:rsid w:val="00205306"/>
    <w:rsid w:val="00212464"/>
    <w:rsid w:val="00227B21"/>
    <w:rsid w:val="00244EDF"/>
    <w:rsid w:val="002477A4"/>
    <w:rsid w:val="002563A6"/>
    <w:rsid w:val="00260DEA"/>
    <w:rsid w:val="00264D0B"/>
    <w:rsid w:val="002772B5"/>
    <w:rsid w:val="002A75E4"/>
    <w:rsid w:val="002B7B9E"/>
    <w:rsid w:val="002E3DDB"/>
    <w:rsid w:val="003128C5"/>
    <w:rsid w:val="003457B9"/>
    <w:rsid w:val="003656C0"/>
    <w:rsid w:val="00366E74"/>
    <w:rsid w:val="003B303B"/>
    <w:rsid w:val="003C113F"/>
    <w:rsid w:val="00424D77"/>
    <w:rsid w:val="004309E3"/>
    <w:rsid w:val="004629E3"/>
    <w:rsid w:val="00476D48"/>
    <w:rsid w:val="00477F63"/>
    <w:rsid w:val="004A0C41"/>
    <w:rsid w:val="004A6ACB"/>
    <w:rsid w:val="004B7E37"/>
    <w:rsid w:val="004D08AC"/>
    <w:rsid w:val="004E4F3E"/>
    <w:rsid w:val="004F7A6E"/>
    <w:rsid w:val="00507FA3"/>
    <w:rsid w:val="005171C6"/>
    <w:rsid w:val="005403FB"/>
    <w:rsid w:val="005474FE"/>
    <w:rsid w:val="00560FD8"/>
    <w:rsid w:val="0056657D"/>
    <w:rsid w:val="005A1F75"/>
    <w:rsid w:val="005B11BF"/>
    <w:rsid w:val="0061319B"/>
    <w:rsid w:val="00633536"/>
    <w:rsid w:val="0065684C"/>
    <w:rsid w:val="00690426"/>
    <w:rsid w:val="00690798"/>
    <w:rsid w:val="00691DA6"/>
    <w:rsid w:val="00697405"/>
    <w:rsid w:val="006A2BC5"/>
    <w:rsid w:val="006D3737"/>
    <w:rsid w:val="006E2F5C"/>
    <w:rsid w:val="006F56B8"/>
    <w:rsid w:val="00706DA4"/>
    <w:rsid w:val="00717CB7"/>
    <w:rsid w:val="00723043"/>
    <w:rsid w:val="00736F24"/>
    <w:rsid w:val="007520C9"/>
    <w:rsid w:val="007754FF"/>
    <w:rsid w:val="007B15DD"/>
    <w:rsid w:val="007F669B"/>
    <w:rsid w:val="008042A1"/>
    <w:rsid w:val="00854B39"/>
    <w:rsid w:val="00881A20"/>
    <w:rsid w:val="00893CB9"/>
    <w:rsid w:val="00903173"/>
    <w:rsid w:val="00904CFB"/>
    <w:rsid w:val="00976669"/>
    <w:rsid w:val="009927AB"/>
    <w:rsid w:val="009A1848"/>
    <w:rsid w:val="00A06B46"/>
    <w:rsid w:val="00A14A5D"/>
    <w:rsid w:val="00A20A27"/>
    <w:rsid w:val="00A22B56"/>
    <w:rsid w:val="00A30411"/>
    <w:rsid w:val="00A61810"/>
    <w:rsid w:val="00A9799E"/>
    <w:rsid w:val="00AD13C8"/>
    <w:rsid w:val="00B075ED"/>
    <w:rsid w:val="00B555BD"/>
    <w:rsid w:val="00B83A5E"/>
    <w:rsid w:val="00B96D8D"/>
    <w:rsid w:val="00BD0CEC"/>
    <w:rsid w:val="00BD2799"/>
    <w:rsid w:val="00C12950"/>
    <w:rsid w:val="00C25AFD"/>
    <w:rsid w:val="00C27788"/>
    <w:rsid w:val="00C30218"/>
    <w:rsid w:val="00C553BA"/>
    <w:rsid w:val="00CD3FC0"/>
    <w:rsid w:val="00CE7676"/>
    <w:rsid w:val="00D440BC"/>
    <w:rsid w:val="00D717CE"/>
    <w:rsid w:val="00D723A6"/>
    <w:rsid w:val="00D8258C"/>
    <w:rsid w:val="00D94AFF"/>
    <w:rsid w:val="00DA6E4F"/>
    <w:rsid w:val="00DD3DFE"/>
    <w:rsid w:val="00E54A23"/>
    <w:rsid w:val="00E74453"/>
    <w:rsid w:val="00E75D94"/>
    <w:rsid w:val="00EA29C3"/>
    <w:rsid w:val="00ED45F8"/>
    <w:rsid w:val="00ED6832"/>
    <w:rsid w:val="00F00319"/>
    <w:rsid w:val="00F21269"/>
    <w:rsid w:val="00F479F8"/>
    <w:rsid w:val="00F54140"/>
    <w:rsid w:val="00F81902"/>
    <w:rsid w:val="00F91508"/>
    <w:rsid w:val="00FD0010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26"/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06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131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61319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60FD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03F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03FB"/>
    <w:rPr>
      <w:rFonts w:ascii="Calibri" w:hAnsi="Calibri" w:cs="Times New Roman"/>
      <w:b/>
      <w:bCs/>
      <w:lang w:eastAsia="en-US"/>
    </w:rPr>
  </w:style>
  <w:style w:type="table" w:styleId="a3">
    <w:name w:val="Table Grid"/>
    <w:basedOn w:val="a1"/>
    <w:uiPriority w:val="99"/>
    <w:rsid w:val="00E54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3A6"/>
    <w:pPr>
      <w:ind w:left="720"/>
      <w:contextualSpacing/>
    </w:pPr>
  </w:style>
  <w:style w:type="paragraph" w:styleId="a5">
    <w:name w:val="No Spacing"/>
    <w:uiPriority w:val="99"/>
    <w:qFormat/>
    <w:rsid w:val="004629E3"/>
    <w:rPr>
      <w:lang w:eastAsia="en-US"/>
    </w:rPr>
  </w:style>
  <w:style w:type="paragraph" w:customStyle="1" w:styleId="Oqz">
    <w:name w:val="„O„q„Ќ„‰„~„Ќ„z"/>
    <w:basedOn w:val="a"/>
    <w:rsid w:val="00476D48"/>
    <w:pPr>
      <w:suppressAutoHyphens/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47</Pages>
  <Words>3865</Words>
  <Characters>27099</Characters>
  <Application>Microsoft Office Word</Application>
  <DocSecurity>0</DocSecurity>
  <Lines>225</Lines>
  <Paragraphs>61</Paragraphs>
  <ScaleCrop>false</ScaleCrop>
  <Company/>
  <LinksUpToDate>false</LinksUpToDate>
  <CharactersWithSpaces>30903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bitarova_r</dc:creator>
  <cp:keywords/>
  <dc:description/>
  <cp:lastModifiedBy>Толпарова Наталья Валерьевна</cp:lastModifiedBy>
  <cp:revision>53</cp:revision>
  <cp:lastPrinted>2015-09-15T11:39:00Z</cp:lastPrinted>
  <dcterms:created xsi:type="dcterms:W3CDTF">2015-09-09T15:44:00Z</dcterms:created>
  <dcterms:modified xsi:type="dcterms:W3CDTF">2017-10-21T08:13:00Z</dcterms:modified>
</cp:coreProperties>
</file>